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12B79AA6" w14:textId="77777777" w:rsidR="006C6AE1" w:rsidRDefault="006C6AE1" w:rsidP="006C6AE1">
            <w:pPr>
              <w:rPr>
                <w:rFonts w:cs="Calibri"/>
                <w:b/>
                <w:bCs/>
              </w:rPr>
            </w:pPr>
            <w:r w:rsidRPr="006C6AE1">
              <w:rPr>
                <w:rFonts w:cs="Calibri"/>
                <w:b/>
                <w:bCs/>
              </w:rPr>
              <w:t>Expected Outcomes</w:t>
            </w:r>
          </w:p>
          <w:p w14:paraId="0F5CAE8B" w14:textId="77777777" w:rsidR="006C6AE1" w:rsidRPr="006C6AE1" w:rsidRDefault="006C6AE1" w:rsidP="006C6AE1">
            <w:pPr>
              <w:rPr>
                <w:rFonts w:cs="Calibri"/>
                <w:b/>
                <w:bCs/>
              </w:rPr>
            </w:pPr>
          </w:p>
          <w:p w14:paraId="28B491EC" w14:textId="77777777" w:rsidR="006C6AE1" w:rsidRPr="006C6AE1" w:rsidRDefault="006C6AE1" w:rsidP="006C6A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Students will understand that Earth’s resources are limited and must be used sustainably.</w:t>
            </w:r>
          </w:p>
          <w:p w14:paraId="324EC661" w14:textId="77777777" w:rsidR="006C6AE1" w:rsidRPr="006C6AE1" w:rsidRDefault="006C6AE1" w:rsidP="006C6A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Students will distinguish between renewable and non-renewable resources.</w:t>
            </w:r>
          </w:p>
          <w:p w14:paraId="131D4132" w14:textId="77777777" w:rsidR="006C6AE1" w:rsidRPr="006C6AE1" w:rsidRDefault="006C6AE1" w:rsidP="006C6A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Students will describe how water is treated to make it safe for use.</w:t>
            </w:r>
          </w:p>
          <w:p w14:paraId="645AD95A" w14:textId="77777777" w:rsidR="006C6AE1" w:rsidRPr="006C6AE1" w:rsidRDefault="006C6AE1" w:rsidP="006C6A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Students will explore ways of reducing waste, reusing materials, and recycling.</w:t>
            </w:r>
          </w:p>
          <w:p w14:paraId="0C5148C3" w14:textId="77777777" w:rsidR="006C6AE1" w:rsidRPr="006C6AE1" w:rsidRDefault="006C6AE1" w:rsidP="006C6AE1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Students will understand how metals are extracted from ores and the impact of extraction.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1500848E" w14:textId="77777777" w:rsidR="006C6AE1" w:rsidRDefault="006C6AE1" w:rsidP="006C6AE1">
            <w:pPr>
              <w:rPr>
                <w:rFonts w:cs="Calibri"/>
                <w:b/>
                <w:bCs/>
              </w:rPr>
            </w:pPr>
            <w:r w:rsidRPr="006C6AE1">
              <w:rPr>
                <w:rFonts w:cs="Calibri"/>
                <w:b/>
                <w:bCs/>
              </w:rPr>
              <w:t>Developmental Focus Opportunities</w:t>
            </w:r>
          </w:p>
          <w:p w14:paraId="00B56AF4" w14:textId="77777777" w:rsidR="006C6AE1" w:rsidRPr="006C6AE1" w:rsidRDefault="006C6AE1" w:rsidP="006C6AE1">
            <w:pPr>
              <w:rPr>
                <w:rFonts w:cs="Calibri"/>
              </w:rPr>
            </w:pPr>
          </w:p>
          <w:p w14:paraId="4FEA05B0" w14:textId="77777777" w:rsidR="006C6AE1" w:rsidRPr="006C6AE1" w:rsidRDefault="006C6AE1" w:rsidP="006C6A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Environmental responsibility: Encouraging reflection on individual and collective resource use.</w:t>
            </w:r>
          </w:p>
          <w:p w14:paraId="5FE9236D" w14:textId="77777777" w:rsidR="006C6AE1" w:rsidRPr="006C6AE1" w:rsidRDefault="006C6AE1" w:rsidP="006C6A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Problem-solving: Evaluating solutions for conserving and managing natural resources.</w:t>
            </w:r>
          </w:p>
          <w:p w14:paraId="0E00FB6C" w14:textId="77777777" w:rsidR="006C6AE1" w:rsidRPr="006C6AE1" w:rsidRDefault="006C6AE1" w:rsidP="006C6A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Scientific reasoning: Understanding processes such as water treatment and metal extraction.</w:t>
            </w:r>
          </w:p>
          <w:p w14:paraId="56BA0426" w14:textId="77777777" w:rsidR="006C6AE1" w:rsidRPr="006C6AE1" w:rsidRDefault="006C6AE1" w:rsidP="006C6AE1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C6AE1">
              <w:rPr>
                <w:rFonts w:cs="Calibri"/>
              </w:rPr>
              <w:t>Data handling: Interpreting environmental data on resource consumption and recycling rates.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19E74A94" w14:textId="6DBDD70B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Natural resources include air, water, rocks, and fossil fuels.</w:t>
            </w:r>
          </w:p>
          <w:p w14:paraId="5924D61F" w14:textId="65A8C94E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Some resources are renewable; others are finite and take millions of years to form.</w:t>
            </w:r>
          </w:p>
          <w:p w14:paraId="7537529A" w14:textId="58389004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Clean water is produced through filtration and sterilisation.</w:t>
            </w:r>
          </w:p>
          <w:p w14:paraId="6668DB00" w14:textId="2D9E120F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Extracting and using resources has environmental and economic costs.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E0C70DA" w14:textId="3E77EDFD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Recognising humanity’s dependence on the Earth and the need for sustainability.</w:t>
            </w:r>
          </w:p>
          <w:p w14:paraId="6E523FAC" w14:textId="61736527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Applying science to real-world environmental challenges.</w:t>
            </w:r>
          </w:p>
          <w:p w14:paraId="646199A6" w14:textId="05108E2C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Understanding the life cycle of products and how they impact the environment.</w:t>
            </w:r>
          </w:p>
          <w:p w14:paraId="0F50725D" w14:textId="4EF02055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Forming a base for GCSE chemistry topics such as sustainable development and resource management.</w:t>
            </w:r>
          </w:p>
          <w:p w14:paraId="2E592A43" w14:textId="77777777" w:rsidR="00D32505" w:rsidRDefault="00D32505" w:rsidP="00463ADC">
            <w:pPr>
              <w:rPr>
                <w:rFonts w:cs="Calibri"/>
              </w:rPr>
            </w:pP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0358D7A7" w14:textId="1B5BE910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Renewable</w:t>
            </w:r>
          </w:p>
          <w:p w14:paraId="0255C0FE" w14:textId="025446B3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Non-renewable</w:t>
            </w:r>
          </w:p>
          <w:p w14:paraId="2ED980E7" w14:textId="0C62C4D8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Resource</w:t>
            </w:r>
          </w:p>
          <w:p w14:paraId="6932F356" w14:textId="2BD6858F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Filtration</w:t>
            </w:r>
          </w:p>
          <w:p w14:paraId="62AE1DC8" w14:textId="771D121E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Potable water</w:t>
            </w:r>
          </w:p>
          <w:p w14:paraId="4CB95EF1" w14:textId="41AA3A4D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Sterilisation</w:t>
            </w:r>
          </w:p>
          <w:p w14:paraId="7E7C22DB" w14:textId="594F83FF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Ore</w:t>
            </w:r>
          </w:p>
          <w:p w14:paraId="7B522D8E" w14:textId="2C7F6197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lastRenderedPageBreak/>
              <w:t>Extraction</w:t>
            </w:r>
          </w:p>
          <w:p w14:paraId="1AAAA67C" w14:textId="0D34C03D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Recycling</w:t>
            </w:r>
          </w:p>
          <w:p w14:paraId="1FC1AD4E" w14:textId="58BED336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Sustainability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EC55F1D" w14:textId="151E4076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lastRenderedPageBreak/>
              <w:t>Articles on water scarcity and access in different regions.</w:t>
            </w:r>
          </w:p>
          <w:p w14:paraId="34DEC3B0" w14:textId="10E894E3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Case studies on metal recycling and sustainable mining.</w:t>
            </w:r>
          </w:p>
          <w:p w14:paraId="6105FCD8" w14:textId="0E1E7ED5" w:rsidR="00745E6F" w:rsidRPr="00126FA5" w:rsidRDefault="00745E6F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Reports on the UK’s use of natural resources and environmental targets.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74A2244F" w14:textId="01ED83E8" w:rsidR="00126FA5" w:rsidRPr="00126FA5" w:rsidRDefault="00126FA5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Thinking all natural resources are endlessly available.</w:t>
            </w:r>
          </w:p>
          <w:p w14:paraId="0B57DDCB" w14:textId="653F810A" w:rsidR="00126FA5" w:rsidRPr="00126FA5" w:rsidRDefault="00126FA5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Believing that recycled materials are always lower quality.</w:t>
            </w:r>
          </w:p>
          <w:p w14:paraId="44E46839" w14:textId="4985EA51" w:rsidR="00126FA5" w:rsidRPr="00126FA5" w:rsidRDefault="00126FA5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Confusing filtration with sterilisation in water treatment.</w:t>
            </w:r>
          </w:p>
          <w:p w14:paraId="097F2462" w14:textId="6CB1399F" w:rsidR="00126FA5" w:rsidRPr="00126FA5" w:rsidRDefault="00126FA5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</w:rPr>
              <w:t>Assuming only individuals (not industries) need to manage waste.</w:t>
            </w:r>
          </w:p>
          <w:p w14:paraId="27F6BD4B" w14:textId="77777777" w:rsidR="00D32505" w:rsidRDefault="00D32505" w:rsidP="00463ADC">
            <w:pPr>
              <w:rPr>
                <w:rFonts w:cs="Calibri"/>
              </w:rPr>
            </w:pP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00E69280" w14:textId="638D40B4" w:rsidR="00126FA5" w:rsidRPr="00126FA5" w:rsidRDefault="00126FA5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  <w:b/>
                <w:bCs/>
              </w:rPr>
              <w:t>Geography</w:t>
            </w:r>
            <w:r w:rsidRPr="00126FA5">
              <w:rPr>
                <w:rFonts w:cs="Calibri"/>
              </w:rPr>
              <w:t>: Natural resources, pollution, global inequalities in access.</w:t>
            </w:r>
          </w:p>
          <w:p w14:paraId="288EE443" w14:textId="3CFE1CF8" w:rsidR="00126FA5" w:rsidRPr="00126FA5" w:rsidRDefault="00126FA5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  <w:b/>
                <w:bCs/>
              </w:rPr>
              <w:t>PSHE</w:t>
            </w:r>
            <w:r w:rsidRPr="00126FA5">
              <w:rPr>
                <w:rFonts w:cs="Calibri"/>
              </w:rPr>
              <w:t>: Environmental citizenship and responsibility.</w:t>
            </w:r>
          </w:p>
          <w:p w14:paraId="0CD794D1" w14:textId="43D45F7B" w:rsidR="00126FA5" w:rsidRPr="00126FA5" w:rsidRDefault="00126FA5" w:rsidP="00126FA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26FA5">
              <w:rPr>
                <w:rFonts w:cs="Calibri"/>
                <w:b/>
                <w:bCs/>
              </w:rPr>
              <w:t>Maths</w:t>
            </w:r>
            <w:r w:rsidRPr="00126FA5">
              <w:rPr>
                <w:rFonts w:cs="Calibri"/>
              </w:rPr>
              <w:t>: Analysing data on resource use and sustainability metrics.</w:t>
            </w:r>
          </w:p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300BD167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B66958">
      <w:rPr>
        <w:u w:val="single"/>
      </w:rPr>
      <w:t>9</w:t>
    </w:r>
    <w:r>
      <w:rPr>
        <w:u w:val="single"/>
      </w:rPr>
      <w:t xml:space="preserve"> – </w:t>
    </w:r>
    <w:r w:rsidR="001A60E4">
      <w:rPr>
        <w:u w:val="single"/>
      </w:rPr>
      <w:t>Earth</w:t>
    </w:r>
    <w:r w:rsidR="00585212">
      <w:rPr>
        <w:u w:val="single"/>
      </w:rPr>
      <w:t xml:space="preserve"> – </w:t>
    </w:r>
    <w:r w:rsidR="001A60E4">
      <w:rPr>
        <w:u w:val="single"/>
      </w:rPr>
      <w:t>Earths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BC6"/>
    <w:multiLevelType w:val="hybridMultilevel"/>
    <w:tmpl w:val="1C4E5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597D"/>
    <w:multiLevelType w:val="multilevel"/>
    <w:tmpl w:val="B2F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54AC2"/>
    <w:multiLevelType w:val="hybridMultilevel"/>
    <w:tmpl w:val="772C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32181"/>
    <w:multiLevelType w:val="hybridMultilevel"/>
    <w:tmpl w:val="041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4835"/>
    <w:multiLevelType w:val="multilevel"/>
    <w:tmpl w:val="B04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876999">
    <w:abstractNumId w:val="1"/>
  </w:num>
  <w:num w:numId="2" w16cid:durableId="258173150">
    <w:abstractNumId w:val="4"/>
  </w:num>
  <w:num w:numId="3" w16cid:durableId="1122846995">
    <w:abstractNumId w:val="0"/>
  </w:num>
  <w:num w:numId="4" w16cid:durableId="756825166">
    <w:abstractNumId w:val="3"/>
  </w:num>
  <w:num w:numId="5" w16cid:durableId="194858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16BE"/>
    <w:rsid w:val="00126FA5"/>
    <w:rsid w:val="00140AEB"/>
    <w:rsid w:val="001A60E4"/>
    <w:rsid w:val="00227CF9"/>
    <w:rsid w:val="003506E9"/>
    <w:rsid w:val="003553EB"/>
    <w:rsid w:val="0039103D"/>
    <w:rsid w:val="003C0F63"/>
    <w:rsid w:val="003E3D0C"/>
    <w:rsid w:val="00585212"/>
    <w:rsid w:val="006073B0"/>
    <w:rsid w:val="006910B8"/>
    <w:rsid w:val="006C6AE1"/>
    <w:rsid w:val="00745E6F"/>
    <w:rsid w:val="007F11F0"/>
    <w:rsid w:val="00876F20"/>
    <w:rsid w:val="008B04BA"/>
    <w:rsid w:val="008E0921"/>
    <w:rsid w:val="009D227D"/>
    <w:rsid w:val="00B66958"/>
    <w:rsid w:val="00D32505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B0C31-7E6B-46CC-B52C-C38FE57A6187}"/>
</file>

<file path=customXml/itemProps2.xml><?xml version="1.0" encoding="utf-8"?>
<ds:datastoreItem xmlns:ds="http://schemas.openxmlformats.org/officeDocument/2006/customXml" ds:itemID="{CBE4CFFB-C174-4E0C-A249-225038D15F5E}"/>
</file>

<file path=customXml/itemProps3.xml><?xml version="1.0" encoding="utf-8"?>
<ds:datastoreItem xmlns:ds="http://schemas.openxmlformats.org/officeDocument/2006/customXml" ds:itemID="{9C9FACBD-C4F1-4B52-AF5B-7DA04B36A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6</cp:revision>
  <dcterms:created xsi:type="dcterms:W3CDTF">2025-07-10T12:40:00Z</dcterms:created>
  <dcterms:modified xsi:type="dcterms:W3CDTF">2025-07-10T12:53:00Z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