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D4608" w:rsidR="00D97EF1" w:rsidP="755C6FFB" w:rsidRDefault="00250298" w14:paraId="31CD62EB" w14:textId="6BBB67E0">
      <w:pPr>
        <w:spacing w:before="100" w:beforeAutospacing="on" w:after="100" w:afterAutospacing="on" w:line="240" w:lineRule="auto"/>
        <w:jc w:val="center"/>
        <w:rPr>
          <w:rFonts w:ascii="Calibri" w:hAnsi="Calibri" w:eastAsia="Calibri" w:cs="Calibri"/>
          <w:sz w:val="22"/>
          <w:szCs w:val="22"/>
          <w:lang w:eastAsia="en-GB"/>
        </w:rPr>
      </w:pPr>
      <w:r w:rsidRPr="122B739C" w:rsidR="00250298">
        <w:rPr>
          <w:rFonts w:ascii="Calibri" w:hAnsi="Calibri" w:eastAsia="Calibri" w:cs="Calibri"/>
          <w:kern w:val="0"/>
          <w:sz w:val="22"/>
          <w:szCs w:val="22"/>
          <w:lang w:eastAsia="en-GB"/>
          <w14:ligatures w14:val="none"/>
        </w:rPr>
        <w:t>Woodlands</w:t>
      </w:r>
      <w:r w:rsidRPr="122B739C" w:rsidR="1A34DBAC">
        <w:rPr>
          <w:rFonts w:ascii="Calibri" w:hAnsi="Calibri" w:eastAsia="Calibri" w:cs="Calibri"/>
          <w:kern w:val="0"/>
          <w:sz w:val="22"/>
          <w:szCs w:val="22"/>
          <w:lang w:eastAsia="en-GB"/>
          <w14:ligatures w14:val="none"/>
        </w:rPr>
        <w:t xml:space="preserve"> </w:t>
      </w:r>
      <w:r w:rsidRPr="122B739C" w:rsidR="00250298">
        <w:rPr>
          <w:rFonts w:ascii="Calibri" w:hAnsi="Calibri" w:eastAsia="Calibri" w:cs="Calibri"/>
          <w:kern w:val="0"/>
          <w:sz w:val="22"/>
          <w:szCs w:val="22"/>
          <w:lang w:eastAsia="en-GB"/>
          <w14:ligatures w14:val="none"/>
        </w:rPr>
        <w:t>Curriculum Model</w:t>
      </w:r>
      <w:r w:rsidR="00250298">
        <w:drawing>
          <wp:anchor distT="0" distB="0" distL="114300" distR="114300" simplePos="0" relativeHeight="251658240" behindDoc="0" locked="0" layoutInCell="1" allowOverlap="1" wp14:editId="7D5424EE" wp14:anchorId="56185EE5">
            <wp:simplePos x="0" y="0"/>
            <wp:positionH relativeFrom="column">
              <wp:align>left</wp:align>
            </wp:positionH>
            <wp:positionV relativeFrom="paragraph">
              <wp:posOffset>0</wp:posOffset>
            </wp:positionV>
            <wp:extent cx="489554" cy="497305"/>
            <wp:effectExtent l="0" t="0" r="6350" b="0"/>
            <wp:wrapSquare wrapText="bothSides"/>
            <wp:docPr id="685876028" name="Picture 2" title=""/>
            <wp:cNvGraphicFramePr>
              <a:graphicFrameLocks noChangeAspect="1"/>
            </wp:cNvGraphicFramePr>
            <a:graphic>
              <a:graphicData uri="http://schemas.openxmlformats.org/drawingml/2006/picture">
                <pic:pic>
                  <pic:nvPicPr>
                    <pic:cNvPr id="0" name="Picture 2"/>
                    <pic:cNvPicPr/>
                  </pic:nvPicPr>
                  <pic:blipFill>
                    <a:blip r:embed="Rcbe3d158ccfb4c2b">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489554" cy="497305"/>
                    </a:xfrm>
                    <a:prstGeom xmlns:a="http://schemas.openxmlformats.org/drawingml/2006/main" prst="rect">
                      <a:avLst/>
                    </a:prstGeom>
                    <a:noFill xmlns:a="http://schemas.openxmlformats.org/drawingml/2006/main"/>
                  </pic:spPr>
                </pic:pic>
              </a:graphicData>
            </a:graphic>
            <wp14:sizeRelH relativeFrom="page">
              <wp14:pctWidth>0</wp14:pctWidth>
            </wp14:sizeRelH>
            <wp14:sizeRelV relativeFrom="page">
              <wp14:pctHeight>0</wp14:pctHeight>
            </wp14:sizeRelV>
          </wp:anchor>
        </w:drawing>
      </w:r>
      <w:r w:rsidRPr="00ED4608">
        <w:rPr>
          <w:rFonts w:ascii="Calibri" w:hAnsi="Calibri" w:eastAsia="Times New Roman" w:cs="Calibri"/>
          <w:kern w:val="0"/>
          <w:sz w:val="22"/>
          <w:szCs w:val="22"/>
          <w:lang w:eastAsia="en-GB"/>
          <w14:ligatures w14:val="none"/>
        </w:rPr>
        <w:br/>
      </w:r>
      <w:r w:rsidRPr="122B739C" w:rsidR="00250298">
        <w:rPr>
          <w:rFonts w:ascii="Calibri" w:hAnsi="Calibri" w:eastAsia="Calibri" w:cs="Calibri"/>
          <w:kern w:val="0"/>
          <w:sz w:val="22"/>
          <w:szCs w:val="22"/>
          <w:lang w:eastAsia="en-GB"/>
          <w14:ligatures w14:val="none"/>
        </w:rPr>
        <w:t>“Achievement through caring”</w:t>
      </w:r>
    </w:p>
    <w:p w:rsidRPr="00ED4608" w:rsidR="00D97EF1" w:rsidP="755C6FFB" w:rsidRDefault="00250298" w14:paraId="02BCFC1D" w14:textId="35822E94">
      <w:pPr>
        <w:spacing w:before="100" w:beforeAutospacing="on" w:after="100" w:afterAutospacing="on" w:line="240" w:lineRule="auto"/>
        <w:jc w:val="center"/>
        <w:rPr>
          <w:rFonts w:ascii="Calibri" w:hAnsi="Calibri" w:eastAsia="Calibri" w:cs="Calibri"/>
          <w:sz w:val="22"/>
          <w:szCs w:val="22"/>
          <w:lang w:eastAsia="en-GB"/>
        </w:rPr>
      </w:pPr>
      <w:r w:rsidRPr="755C6FFB" w:rsidR="3FD67EF8">
        <w:rPr>
          <w:rFonts w:ascii="Calibri" w:hAnsi="Calibri" w:eastAsia="Calibri" w:cs="Calibri"/>
          <w:sz w:val="22"/>
          <w:szCs w:val="22"/>
          <w:lang w:eastAsia="en-GB"/>
        </w:rPr>
        <w:t>Personal, Social and Emotional Curriculum</w:t>
      </w:r>
    </w:p>
    <w:p w:rsidRPr="0046338F" w:rsidR="00250298" w:rsidP="122B739C" w:rsidRDefault="00250298" w14:paraId="305D4638" w14:textId="7A39B207">
      <w:pPr>
        <w:spacing w:before="100" w:beforeAutospacing="1" w:after="100" w:afterAutospacing="1" w:line="240" w:lineRule="auto"/>
        <w:jc w:val="center"/>
        <w:rPr>
          <w:rFonts w:ascii="Calibri" w:hAnsi="Calibri" w:eastAsia="Calibri" w:cs="Calibri"/>
          <w:b/>
          <w:bCs/>
          <w:kern w:val="0"/>
          <w:sz w:val="28"/>
          <w:szCs w:val="28"/>
          <w:lang w:eastAsia="en-GB"/>
          <w14:ligatures w14:val="none"/>
        </w:rPr>
      </w:pPr>
      <w:r w:rsidRPr="0046338F" w:rsidR="00250298">
        <w:rPr>
          <w:rFonts w:ascii="Calibri" w:hAnsi="Calibri" w:eastAsia="Calibri" w:cs="Calibri"/>
          <w:b w:val="1"/>
          <w:bCs w:val="1"/>
          <w:kern w:val="0"/>
          <w:sz w:val="28"/>
          <w:szCs w:val="28"/>
          <w:lang w:eastAsia="en-GB"/>
          <w14:ligatures w14:val="none"/>
        </w:rPr>
        <w:t>Curriculum Intent</w:t>
      </w:r>
    </w:p>
    <w:p w:rsidR="2865844B" w:rsidP="2865844B" w:rsidRDefault="2865844B" w14:paraId="4DE334BC" w14:textId="78CD4E5F">
      <w:pPr>
        <w:spacing w:beforeAutospacing="on" w:afterAutospacing="on" w:line="240" w:lineRule="auto"/>
        <w:rPr>
          <w:rFonts w:ascii="Calibri" w:hAnsi="Calibri" w:eastAsia="Calibri" w:cs="Calibri"/>
          <w:sz w:val="22"/>
          <w:szCs w:val="22"/>
          <w:lang w:eastAsia="en-GB"/>
        </w:rPr>
      </w:pPr>
    </w:p>
    <w:p w:rsidRPr="000D0D96" w:rsidR="62447ACB" w:rsidP="122B739C" w:rsidRDefault="008A22A8" w14:paraId="0403371F" w14:textId="052E8C1A">
      <w:pPr>
        <w:spacing w:before="100" w:beforeAutospacing="1" w:after="100" w:afterAutospacing="1" w:line="240" w:lineRule="auto"/>
        <w:rPr>
          <w:rFonts w:ascii="Calibri" w:hAnsi="Calibri" w:eastAsia="Calibri" w:cs="Calibri"/>
          <w:kern w:val="0"/>
          <w:sz w:val="22"/>
          <w:szCs w:val="22"/>
          <w:lang w:eastAsia="en-GB"/>
          <w14:ligatures w14:val="none"/>
        </w:rPr>
      </w:pPr>
      <w:r w:rsidRPr="000D0D96">
        <w:rPr>
          <w:rFonts w:ascii="Calibri" w:hAnsi="Calibri" w:eastAsia="Calibri" w:cs="Calibri"/>
          <w:kern w:val="0"/>
          <w:sz w:val="22"/>
          <w:szCs w:val="22"/>
          <w:lang w:eastAsia="en-GB"/>
          <w14:ligatures w14:val="none"/>
        </w:rPr>
        <w:t xml:space="preserve">Our </w:t>
      </w:r>
      <w:r w:rsidRPr="000D0D96" w:rsidR="00B021FA">
        <w:rPr>
          <w:rFonts w:ascii="Calibri" w:hAnsi="Calibri" w:eastAsia="Calibri" w:cs="Calibri"/>
          <w:kern w:val="0"/>
          <w:sz w:val="22"/>
          <w:szCs w:val="22"/>
          <w:lang w:eastAsia="en-GB"/>
          <w14:ligatures w14:val="none"/>
        </w:rPr>
        <w:t>Personal, Social and Emotional</w:t>
      </w:r>
      <w:r w:rsidRPr="000D0D96">
        <w:rPr>
          <w:rFonts w:ascii="Calibri" w:hAnsi="Calibri" w:eastAsia="Calibri" w:cs="Calibri"/>
          <w:kern w:val="0"/>
          <w:sz w:val="22"/>
          <w:szCs w:val="22"/>
          <w:lang w:eastAsia="en-GB"/>
          <w14:ligatures w14:val="none"/>
        </w:rPr>
        <w:t xml:space="preserve"> Curriculum </w:t>
      </w:r>
      <w:r w:rsidRPr="000D0D96" w:rsidR="00250298">
        <w:rPr>
          <w:rFonts w:ascii="Calibri" w:hAnsi="Calibri" w:eastAsia="Calibri" w:cs="Calibri"/>
          <w:kern w:val="0"/>
          <w:sz w:val="22"/>
          <w:szCs w:val="22"/>
          <w:lang w:eastAsia="en-GB"/>
          <w14:ligatures w14:val="none"/>
        </w:rPr>
        <w:t>is:</w:t>
      </w:r>
    </w:p>
    <w:p w:rsidR="00361974" w:rsidP="122B739C" w:rsidRDefault="00250298" w14:paraId="33E2CD8A" w14:textId="77777777">
      <w:pPr>
        <w:spacing w:before="100" w:beforeAutospacing="1" w:after="100" w:afterAutospacing="1" w:line="240" w:lineRule="auto"/>
        <w:rPr>
          <w:rFonts w:ascii="Calibri" w:hAnsi="Calibri" w:eastAsia="Calibri" w:cs="Calibri"/>
          <w:kern w:val="0"/>
          <w:sz w:val="22"/>
          <w:szCs w:val="22"/>
          <w:lang w:eastAsia="en-GB"/>
          <w14:ligatures w14:val="none"/>
        </w:rPr>
      </w:pPr>
      <w:r w:rsidRPr="00C04BC8">
        <w:rPr>
          <w:rFonts w:ascii="Calibri" w:hAnsi="Calibri" w:eastAsia="Calibri" w:cs="Calibri"/>
          <w:b/>
          <w:bCs/>
          <w:kern w:val="0"/>
          <w:sz w:val="22"/>
          <w:szCs w:val="22"/>
          <w:lang w:eastAsia="en-GB"/>
          <w14:ligatures w14:val="none"/>
        </w:rPr>
        <w:t>Therapeutic</w:t>
      </w:r>
      <w:r w:rsidRPr="00C04BC8">
        <w:rPr>
          <w:rFonts w:ascii="Calibri" w:hAnsi="Calibri" w:eastAsia="Calibri" w:cs="Calibri"/>
          <w:kern w:val="0"/>
          <w:sz w:val="22"/>
          <w:szCs w:val="22"/>
          <w:lang w:eastAsia="en-GB"/>
          <w14:ligatures w14:val="none"/>
        </w:rPr>
        <w:t>: Placing SEMH needs at the heart of learning, with daily opportunities for emotional regulation, relationship building, and personal growth.</w:t>
      </w:r>
    </w:p>
    <w:p w:rsidRPr="00C04BC8" w:rsidR="00250298" w:rsidP="122B739C" w:rsidRDefault="00250298" w14:paraId="705C9A2C" w14:textId="0B681B0F">
      <w:pPr>
        <w:spacing w:before="100" w:beforeAutospacing="1" w:after="100" w:afterAutospacing="1" w:line="240" w:lineRule="auto"/>
        <w:rPr>
          <w:rFonts w:ascii="Calibri" w:hAnsi="Calibri" w:eastAsia="Calibri" w:cs="Calibri"/>
          <w:kern w:val="0"/>
          <w:sz w:val="22"/>
          <w:szCs w:val="22"/>
          <w:lang w:eastAsia="en-GB"/>
          <w14:ligatures w14:val="none"/>
        </w:rPr>
      </w:pPr>
      <w:r w:rsidRPr="00C04BC8">
        <w:rPr>
          <w:rFonts w:ascii="Calibri" w:hAnsi="Calibri" w:eastAsia="Calibri" w:cs="Calibri"/>
          <w:b/>
          <w:bCs/>
          <w:kern w:val="0"/>
          <w:sz w:val="22"/>
          <w:szCs w:val="22"/>
          <w:lang w:eastAsia="en-GB"/>
          <w14:ligatures w14:val="none"/>
        </w:rPr>
        <w:t>Developmental</w:t>
      </w:r>
      <w:r w:rsidRPr="00C04BC8">
        <w:rPr>
          <w:rFonts w:ascii="Calibri" w:hAnsi="Calibri" w:eastAsia="Calibri" w:cs="Calibri"/>
          <w:kern w:val="0"/>
          <w:sz w:val="22"/>
          <w:szCs w:val="22"/>
          <w:lang w:eastAsia="en-GB"/>
          <w14:ligatures w14:val="none"/>
        </w:rPr>
        <w:t>: Structured around the EYFS Early Learning Goals to recognise that our learners often function below chronological age expectations due to interrupted early development.</w:t>
      </w:r>
    </w:p>
    <w:p w:rsidRPr="00C04BC8" w:rsidR="00250298" w:rsidP="122B739C" w:rsidRDefault="00250298" w14:paraId="2B938D99" w14:textId="40C7A68A">
      <w:pPr>
        <w:spacing w:before="100" w:beforeAutospacing="1" w:after="100" w:afterAutospacing="1" w:line="240" w:lineRule="auto"/>
        <w:rPr>
          <w:rFonts w:ascii="Calibri" w:hAnsi="Calibri" w:eastAsia="Calibri" w:cs="Calibri"/>
          <w:kern w:val="0"/>
          <w:sz w:val="22"/>
          <w:szCs w:val="22"/>
          <w:lang w:eastAsia="en-GB"/>
          <w14:ligatures w14:val="none"/>
        </w:rPr>
      </w:pPr>
      <w:r w:rsidRPr="00C04BC8">
        <w:rPr>
          <w:rFonts w:ascii="Calibri" w:hAnsi="Calibri" w:eastAsia="Calibri" w:cs="Calibri"/>
          <w:b/>
          <w:bCs/>
          <w:kern w:val="0"/>
          <w:sz w:val="22"/>
          <w:szCs w:val="22"/>
          <w:lang w:eastAsia="en-GB"/>
          <w14:ligatures w14:val="none"/>
        </w:rPr>
        <w:t>Academic</w:t>
      </w:r>
      <w:r w:rsidRPr="00C04BC8">
        <w:rPr>
          <w:rFonts w:ascii="Calibri" w:hAnsi="Calibri" w:eastAsia="Calibri" w:cs="Calibri"/>
          <w:kern w:val="0"/>
          <w:sz w:val="22"/>
          <w:szCs w:val="22"/>
          <w:lang w:eastAsia="en-GB"/>
          <w14:ligatures w14:val="none"/>
        </w:rPr>
        <w:t>:</w:t>
      </w:r>
      <w:r w:rsidRPr="00C04BC8" w:rsidR="00694DA1">
        <w:rPr>
          <w:rFonts w:ascii="Calibri" w:hAnsi="Calibri" w:eastAsia="Calibri" w:cs="Calibri"/>
          <w:kern w:val="0"/>
          <w:sz w:val="22"/>
          <w:szCs w:val="22"/>
          <w:lang w:eastAsia="en-GB"/>
          <w14:ligatures w14:val="none"/>
        </w:rPr>
        <w:t xml:space="preserve"> Driven by the powerful knowledge our learners to be</w:t>
      </w:r>
      <w:r w:rsidRPr="00C04BC8" w:rsidR="0019427B">
        <w:rPr>
          <w:rFonts w:ascii="Calibri" w:hAnsi="Calibri" w:eastAsia="Calibri" w:cs="Calibri"/>
          <w:kern w:val="0"/>
          <w:sz w:val="22"/>
          <w:szCs w:val="22"/>
          <w:lang w:eastAsia="en-GB"/>
          <w14:ligatures w14:val="none"/>
        </w:rPr>
        <w:t xml:space="preserve"> successful</w:t>
      </w:r>
      <w:r w:rsidRPr="00C04BC8" w:rsidR="00034513">
        <w:rPr>
          <w:rFonts w:ascii="Calibri" w:hAnsi="Calibri" w:eastAsia="Calibri" w:cs="Calibri"/>
          <w:kern w:val="0"/>
          <w:sz w:val="22"/>
          <w:szCs w:val="22"/>
          <w:lang w:eastAsia="en-GB"/>
          <w14:ligatures w14:val="none"/>
        </w:rPr>
        <w:t>; and f</w:t>
      </w:r>
      <w:r w:rsidRPr="00C04BC8">
        <w:rPr>
          <w:rFonts w:ascii="Calibri" w:hAnsi="Calibri" w:eastAsia="Calibri" w:cs="Calibri"/>
          <w:kern w:val="0"/>
          <w:sz w:val="22"/>
          <w:szCs w:val="22"/>
          <w:lang w:eastAsia="en-GB"/>
          <w14:ligatures w14:val="none"/>
        </w:rPr>
        <w:t xml:space="preserve">ully aligned with the National Curriculum, with ambitious yet flexible pathways towards </w:t>
      </w:r>
      <w:r w:rsidR="00C04BC8">
        <w:rPr>
          <w:rFonts w:ascii="Calibri" w:hAnsi="Calibri" w:eastAsia="Calibri" w:cs="Calibri"/>
          <w:kern w:val="0"/>
          <w:sz w:val="22"/>
          <w:szCs w:val="22"/>
          <w:lang w:eastAsia="en-GB"/>
          <w14:ligatures w14:val="none"/>
        </w:rPr>
        <w:t xml:space="preserve">the qualifications </w:t>
      </w:r>
      <w:r w:rsidR="00646038">
        <w:rPr>
          <w:rFonts w:ascii="Calibri" w:hAnsi="Calibri" w:eastAsia="Calibri" w:cs="Calibri"/>
          <w:kern w:val="0"/>
          <w:sz w:val="22"/>
          <w:szCs w:val="22"/>
          <w:lang w:eastAsia="en-GB"/>
          <w14:ligatures w14:val="none"/>
        </w:rPr>
        <w:t>needed to secure appropriate Post-16 provision.</w:t>
      </w:r>
    </w:p>
    <w:p w:rsidRPr="00C04BC8" w:rsidR="00250298" w:rsidP="122B739C" w:rsidRDefault="00250298" w14:paraId="56ABEF56" w14:textId="77777777">
      <w:pPr>
        <w:spacing w:before="100" w:beforeAutospacing="1" w:after="100" w:afterAutospacing="1" w:line="240" w:lineRule="auto"/>
        <w:rPr>
          <w:rFonts w:ascii="Calibri" w:hAnsi="Calibri" w:eastAsia="Calibri" w:cs="Calibri"/>
          <w:kern w:val="0"/>
          <w:sz w:val="22"/>
          <w:szCs w:val="22"/>
          <w:lang w:eastAsia="en-GB"/>
          <w14:ligatures w14:val="none"/>
        </w:rPr>
      </w:pPr>
      <w:r w:rsidRPr="00C04BC8">
        <w:rPr>
          <w:rFonts w:ascii="Calibri" w:hAnsi="Calibri" w:eastAsia="Calibri" w:cs="Calibri"/>
          <w:b/>
          <w:bCs/>
          <w:kern w:val="0"/>
          <w:sz w:val="22"/>
          <w:szCs w:val="22"/>
          <w:lang w:eastAsia="en-GB"/>
          <w14:ligatures w14:val="none"/>
        </w:rPr>
        <w:t>Literacy-Rich</w:t>
      </w:r>
      <w:r w:rsidRPr="00C04BC8">
        <w:rPr>
          <w:rFonts w:ascii="Calibri" w:hAnsi="Calibri" w:eastAsia="Calibri" w:cs="Calibri"/>
          <w:kern w:val="0"/>
          <w:sz w:val="22"/>
          <w:szCs w:val="22"/>
          <w:lang w:eastAsia="en-GB"/>
          <w14:ligatures w14:val="none"/>
        </w:rPr>
        <w:t>: Literacy development underpins every subject area, empowering learners with the vocabulary and communication skills needed for life.</w:t>
      </w:r>
    </w:p>
    <w:p w:rsidRPr="00C04BC8" w:rsidR="00250298" w:rsidP="122B739C" w:rsidRDefault="00250298" w14:paraId="1D099E65" w14:textId="77777777">
      <w:pPr>
        <w:spacing w:before="100" w:beforeAutospacing="1" w:after="100" w:afterAutospacing="1" w:line="240" w:lineRule="auto"/>
        <w:rPr>
          <w:rFonts w:ascii="Calibri" w:hAnsi="Calibri" w:eastAsia="Calibri" w:cs="Calibri"/>
          <w:kern w:val="0"/>
          <w:sz w:val="22"/>
          <w:szCs w:val="22"/>
          <w:lang w:eastAsia="en-GB"/>
          <w14:ligatures w14:val="none"/>
        </w:rPr>
      </w:pPr>
      <w:r w:rsidRPr="00C04BC8">
        <w:rPr>
          <w:rFonts w:ascii="Calibri" w:hAnsi="Calibri" w:eastAsia="Calibri" w:cs="Calibri"/>
          <w:b/>
          <w:bCs/>
          <w:kern w:val="0"/>
          <w:sz w:val="22"/>
          <w:szCs w:val="22"/>
          <w:lang w:eastAsia="en-GB"/>
          <w14:ligatures w14:val="none"/>
        </w:rPr>
        <w:t>PfA-Focused</w:t>
      </w:r>
      <w:r w:rsidRPr="00C04BC8">
        <w:rPr>
          <w:rFonts w:ascii="Calibri" w:hAnsi="Calibri" w:eastAsia="Calibri" w:cs="Calibri"/>
          <w:kern w:val="0"/>
          <w:sz w:val="22"/>
          <w:szCs w:val="22"/>
          <w:lang w:eastAsia="en-GB"/>
          <w14:ligatures w14:val="none"/>
        </w:rPr>
        <w:t xml:space="preserve">: Driven by EHCP outcomes and </w:t>
      </w:r>
      <w:r w:rsidRPr="00C04BC8">
        <w:rPr>
          <w:rFonts w:ascii="Calibri" w:hAnsi="Calibri" w:eastAsia="Calibri" w:cs="Calibri"/>
          <w:b/>
          <w:bCs/>
          <w:kern w:val="0"/>
          <w:sz w:val="22"/>
          <w:szCs w:val="22"/>
          <w:lang w:eastAsia="en-GB"/>
          <w14:ligatures w14:val="none"/>
        </w:rPr>
        <w:t>Preparation for Adulthood</w:t>
      </w:r>
      <w:r w:rsidRPr="00C04BC8">
        <w:rPr>
          <w:rFonts w:ascii="Calibri" w:hAnsi="Calibri" w:eastAsia="Calibri" w:cs="Calibri"/>
          <w:kern w:val="0"/>
          <w:sz w:val="22"/>
          <w:szCs w:val="22"/>
          <w:lang w:eastAsia="en-GB"/>
          <w14:ligatures w14:val="none"/>
        </w:rPr>
        <w:t xml:space="preserve"> pathways including employment, independent living, health, and community inclusion.</w:t>
      </w:r>
    </w:p>
    <w:p w:rsidRPr="00361974" w:rsidR="00250298" w:rsidP="122B739C" w:rsidRDefault="00CD3471" w14:paraId="132C4ABE" w14:textId="13314490">
      <w:pPr>
        <w:rPr>
          <w:rFonts w:ascii="Calibri" w:hAnsi="Calibri" w:eastAsia="Calibri" w:cs="Calibri"/>
          <w:kern w:val="0"/>
          <w:sz w:val="22"/>
          <w:szCs w:val="22"/>
          <w:lang w:eastAsia="en-GB"/>
          <w14:ligatures w14:val="none"/>
        </w:rPr>
      </w:pPr>
      <w:r w:rsidRPr="00C04BC8">
        <w:rPr>
          <w:rFonts w:ascii="Calibri" w:hAnsi="Calibri" w:eastAsia="Calibri" w:cs="Calibri"/>
          <w:b/>
          <w:bCs/>
          <w:kern w:val="0"/>
          <w:sz w:val="22"/>
          <w:szCs w:val="22"/>
          <w:lang w:eastAsia="en-GB"/>
          <w14:ligatures w14:val="none"/>
        </w:rPr>
        <w:t>Psychologically safe</w:t>
      </w:r>
      <w:r w:rsidRPr="00C04BC8">
        <w:rPr>
          <w:rFonts w:ascii="Calibri" w:hAnsi="Calibri" w:eastAsia="Calibri" w:cs="Calibri"/>
          <w:kern w:val="0"/>
          <w:sz w:val="22"/>
          <w:szCs w:val="22"/>
          <w:lang w:eastAsia="en-GB"/>
          <w14:ligatures w14:val="none"/>
        </w:rPr>
        <w:t>: A</w:t>
      </w:r>
      <w:r w:rsidRPr="00C04BC8" w:rsidR="00095F67">
        <w:rPr>
          <w:rFonts w:ascii="Calibri" w:hAnsi="Calibri" w:eastAsia="Calibri" w:cs="Calibri"/>
          <w:kern w:val="0"/>
          <w:sz w:val="22"/>
          <w:szCs w:val="22"/>
          <w:lang w:eastAsia="en-GB"/>
          <w14:ligatures w14:val="none"/>
        </w:rPr>
        <w:t>dopts a</w:t>
      </w:r>
      <w:r w:rsidRPr="00C04BC8">
        <w:rPr>
          <w:rFonts w:ascii="Calibri" w:hAnsi="Calibri" w:eastAsia="Calibri" w:cs="Calibri"/>
          <w:kern w:val="0"/>
          <w:sz w:val="22"/>
          <w:szCs w:val="22"/>
          <w:lang w:eastAsia="en-GB"/>
          <w14:ligatures w14:val="none"/>
        </w:rPr>
        <w:t xml:space="preserve"> pedagogical approach that supports psychological safety</w:t>
      </w:r>
      <w:r w:rsidRPr="00C04BC8" w:rsidR="00034513">
        <w:rPr>
          <w:rFonts w:ascii="Calibri" w:hAnsi="Calibri" w:eastAsia="Calibri" w:cs="Calibri"/>
          <w:kern w:val="0"/>
          <w:sz w:val="22"/>
          <w:szCs w:val="22"/>
          <w:lang w:eastAsia="en-GB"/>
          <w14:ligatures w14:val="none"/>
        </w:rPr>
        <w:t>,</w:t>
      </w:r>
      <w:r w:rsidRPr="00C04BC8">
        <w:rPr>
          <w:rFonts w:ascii="Calibri" w:hAnsi="Calibri" w:eastAsia="Calibri" w:cs="Calibri"/>
          <w:kern w:val="0"/>
          <w:sz w:val="22"/>
          <w:szCs w:val="22"/>
          <w:lang w:eastAsia="en-GB"/>
          <w14:ligatures w14:val="none"/>
        </w:rPr>
        <w:t xml:space="preserve"> reduc</w:t>
      </w:r>
      <w:r w:rsidRPr="00C04BC8" w:rsidR="00034513">
        <w:rPr>
          <w:rFonts w:ascii="Calibri" w:hAnsi="Calibri" w:eastAsia="Calibri" w:cs="Calibri"/>
          <w:kern w:val="0"/>
          <w:sz w:val="22"/>
          <w:szCs w:val="22"/>
          <w:lang w:eastAsia="en-GB"/>
          <w14:ligatures w14:val="none"/>
        </w:rPr>
        <w:t>ing</w:t>
      </w:r>
      <w:r w:rsidRPr="00C04BC8">
        <w:rPr>
          <w:rFonts w:ascii="Calibri" w:hAnsi="Calibri" w:eastAsia="Calibri" w:cs="Calibri"/>
          <w:kern w:val="0"/>
          <w:sz w:val="22"/>
          <w:szCs w:val="22"/>
          <w:lang w:eastAsia="en-GB"/>
          <w14:ligatures w14:val="none"/>
        </w:rPr>
        <w:t xml:space="preserve"> cognitive load in order to promote executive functioning</w:t>
      </w:r>
      <w:r w:rsidRPr="00C04BC8" w:rsidR="007D42A1">
        <w:rPr>
          <w:rFonts w:ascii="Calibri" w:hAnsi="Calibri" w:eastAsia="Calibri" w:cs="Calibri"/>
          <w:kern w:val="0"/>
          <w:sz w:val="22"/>
          <w:szCs w:val="22"/>
          <w:lang w:eastAsia="en-GB"/>
          <w14:ligatures w14:val="none"/>
        </w:rPr>
        <w:t xml:space="preserve"> skills</w:t>
      </w:r>
      <w:r w:rsidRPr="00C04BC8">
        <w:rPr>
          <w:rFonts w:ascii="Calibri" w:hAnsi="Calibri" w:eastAsia="Calibri" w:cs="Calibri"/>
          <w:kern w:val="0"/>
          <w:sz w:val="22"/>
          <w:szCs w:val="22"/>
          <w:lang w:eastAsia="en-GB"/>
          <w14:ligatures w14:val="none"/>
        </w:rPr>
        <w:t xml:space="preserve"> in all </w:t>
      </w:r>
      <w:r w:rsidRPr="00C04BC8" w:rsidR="007D42A1">
        <w:rPr>
          <w:rFonts w:ascii="Calibri" w:hAnsi="Calibri" w:eastAsia="Calibri" w:cs="Calibri"/>
          <w:kern w:val="0"/>
          <w:sz w:val="22"/>
          <w:szCs w:val="22"/>
          <w:lang w:eastAsia="en-GB"/>
          <w14:ligatures w14:val="none"/>
        </w:rPr>
        <w:t xml:space="preserve">our </w:t>
      </w:r>
      <w:r w:rsidRPr="00C04BC8">
        <w:rPr>
          <w:rFonts w:ascii="Calibri" w:hAnsi="Calibri" w:eastAsia="Calibri" w:cs="Calibri"/>
          <w:kern w:val="0"/>
          <w:sz w:val="22"/>
          <w:szCs w:val="22"/>
          <w:lang w:eastAsia="en-GB"/>
          <w14:ligatures w14:val="none"/>
        </w:rPr>
        <w:t>learners.</w:t>
      </w:r>
    </w:p>
    <w:p w:rsidRPr="00ED4608" w:rsidR="62447ACB" w:rsidP="122B739C" w:rsidRDefault="79446C11" w14:paraId="09125C13" w14:textId="6420096C">
      <w:pPr>
        <w:spacing w:before="100" w:beforeAutospacing="1" w:after="100" w:afterAutospacing="1" w:line="240" w:lineRule="auto"/>
        <w:rPr>
          <w:rFonts w:ascii="Calibri" w:hAnsi="Calibri" w:eastAsia="Calibri" w:cs="Calibri"/>
          <w:kern w:val="0"/>
          <w:sz w:val="22"/>
          <w:szCs w:val="22"/>
          <w:lang w:eastAsia="en-GB"/>
          <w14:ligatures w14:val="none"/>
        </w:rPr>
      </w:pPr>
      <w:r w:rsidRPr="122B739C">
        <w:rPr>
          <w:rFonts w:ascii="Calibri" w:hAnsi="Calibri" w:eastAsia="Calibri" w:cs="Calibri"/>
          <w:kern w:val="0"/>
          <w:sz w:val="22"/>
          <w:szCs w:val="22"/>
          <w:lang w:eastAsia="en-GB"/>
          <w14:ligatures w14:val="none"/>
        </w:rPr>
        <w:t>The Personal. Social and Emotional Development</w:t>
      </w:r>
      <w:r w:rsidRPr="122B739C" w:rsidR="00250298">
        <w:rPr>
          <w:rFonts w:ascii="Calibri" w:hAnsi="Calibri" w:eastAsia="Calibri" w:cs="Calibri"/>
          <w:kern w:val="0"/>
          <w:sz w:val="22"/>
          <w:szCs w:val="22"/>
          <w:lang w:eastAsia="en-GB"/>
          <w14:ligatures w14:val="none"/>
        </w:rPr>
        <w:t xml:space="preserve"> ELG area provides a holistic lens through which we design and deliver curriculum content, embedding therapeutic and academic targets side by side. This approach enables us to:</w:t>
      </w:r>
    </w:p>
    <w:p w:rsidRPr="00ED4608" w:rsidR="00250298" w:rsidP="122B739C" w:rsidRDefault="00683508" w14:paraId="166184DC" w14:textId="08C05576">
      <w:pPr>
        <w:numPr>
          <w:ilvl w:val="0"/>
          <w:numId w:val="17"/>
        </w:numPr>
        <w:spacing w:before="100" w:beforeAutospacing="1" w:after="100" w:afterAutospacing="1" w:line="240" w:lineRule="auto"/>
        <w:rPr>
          <w:rFonts w:ascii="Calibri" w:hAnsi="Calibri" w:eastAsia="Calibri" w:cs="Calibri"/>
          <w:kern w:val="0"/>
          <w:sz w:val="22"/>
          <w:szCs w:val="22"/>
          <w:lang w:eastAsia="en-GB"/>
          <w14:ligatures w14:val="none"/>
        </w:rPr>
      </w:pPr>
      <w:r w:rsidRPr="122B739C">
        <w:rPr>
          <w:rFonts w:ascii="Calibri" w:hAnsi="Calibri" w:eastAsia="Calibri" w:cs="Calibri"/>
          <w:kern w:val="0"/>
          <w:sz w:val="22"/>
          <w:szCs w:val="22"/>
          <w:lang w:eastAsia="en-GB"/>
          <w14:ligatures w14:val="none"/>
        </w:rPr>
        <w:t>P</w:t>
      </w:r>
      <w:r w:rsidRPr="122B739C" w:rsidR="00250298">
        <w:rPr>
          <w:rFonts w:ascii="Calibri" w:hAnsi="Calibri" w:eastAsia="Calibri" w:cs="Calibri"/>
          <w:kern w:val="0"/>
          <w:sz w:val="22"/>
          <w:szCs w:val="22"/>
          <w:lang w:eastAsia="en-GB"/>
          <w14:ligatures w14:val="none"/>
        </w:rPr>
        <w:t>lan learning that is developmentally appropriate and responsive to each pupil's stage, not just their age</w:t>
      </w:r>
    </w:p>
    <w:p w:rsidRPr="00ED4608" w:rsidR="00250298" w:rsidP="122B739C" w:rsidRDefault="5ADE9CED" w14:paraId="323787CC" w14:textId="24690037">
      <w:pPr>
        <w:numPr>
          <w:ilvl w:val="0"/>
          <w:numId w:val="17"/>
        </w:numPr>
        <w:spacing w:before="100" w:beforeAutospacing="1" w:after="100" w:afterAutospacing="1" w:line="240" w:lineRule="auto"/>
        <w:rPr>
          <w:rFonts w:ascii="Calibri" w:hAnsi="Calibri" w:eastAsia="Calibri" w:cs="Calibri"/>
          <w:kern w:val="0"/>
          <w:sz w:val="22"/>
          <w:szCs w:val="22"/>
          <w:lang w:eastAsia="en-GB"/>
          <w14:ligatures w14:val="none"/>
        </w:rPr>
      </w:pPr>
      <w:r w:rsidRPr="122B739C">
        <w:rPr>
          <w:rFonts w:ascii="Calibri" w:hAnsi="Calibri" w:eastAsia="Calibri" w:cs="Calibri"/>
          <w:kern w:val="0"/>
          <w:sz w:val="22"/>
          <w:szCs w:val="22"/>
          <w:lang w:eastAsia="en-GB"/>
          <w14:ligatures w14:val="none"/>
        </w:rPr>
        <w:t>Although</w:t>
      </w:r>
      <w:r w:rsidRPr="122B739C" w:rsidR="00250298">
        <w:rPr>
          <w:rFonts w:ascii="Calibri" w:hAnsi="Calibri" w:eastAsia="Calibri" w:cs="Calibri"/>
          <w:kern w:val="0"/>
          <w:sz w:val="22"/>
          <w:szCs w:val="22"/>
          <w:lang w:eastAsia="en-GB"/>
          <w14:ligatures w14:val="none"/>
        </w:rPr>
        <w:t xml:space="preserve"> a strong focus on self-regulation, communication, and social understanding</w:t>
      </w:r>
      <w:r w:rsidRPr="122B739C" w:rsidR="79BFC396">
        <w:rPr>
          <w:rFonts w:ascii="Calibri" w:hAnsi="Calibri" w:eastAsia="Calibri" w:cs="Calibri"/>
          <w:kern w:val="0"/>
          <w:sz w:val="22"/>
          <w:szCs w:val="22"/>
          <w:lang w:eastAsia="en-GB"/>
          <w14:ligatures w14:val="none"/>
        </w:rPr>
        <w:t xml:space="preserve"> is embedded in all subjects, our intervention programme provides opportunities for SEMH learners to dev</w:t>
      </w:r>
      <w:r w:rsidRPr="122B739C" w:rsidR="3E500464">
        <w:rPr>
          <w:rFonts w:ascii="Calibri" w:hAnsi="Calibri" w:eastAsia="Calibri" w:cs="Calibri"/>
          <w:kern w:val="0"/>
          <w:sz w:val="22"/>
          <w:szCs w:val="22"/>
          <w:lang w:eastAsia="en-GB"/>
          <w14:ligatures w14:val="none"/>
        </w:rPr>
        <w:t>elop these skills with the support of specialist staff</w:t>
      </w:r>
    </w:p>
    <w:p w:rsidRPr="00ED4608" w:rsidR="00250298" w:rsidP="122B739C" w:rsidRDefault="00250298" w14:paraId="17617E72" w14:textId="290A06D7">
      <w:pPr>
        <w:numPr>
          <w:ilvl w:val="0"/>
          <w:numId w:val="17"/>
        </w:numPr>
        <w:spacing w:before="100" w:beforeAutospacing="1" w:after="100" w:afterAutospacing="1" w:line="240" w:lineRule="auto"/>
        <w:rPr>
          <w:rFonts w:ascii="Calibri" w:hAnsi="Calibri" w:eastAsia="Calibri" w:cs="Calibri"/>
          <w:kern w:val="0"/>
          <w:sz w:val="22"/>
          <w:szCs w:val="22"/>
          <w:lang w:eastAsia="en-GB"/>
          <w14:ligatures w14:val="none"/>
        </w:rPr>
      </w:pPr>
      <w:r w:rsidRPr="122B739C">
        <w:rPr>
          <w:rFonts w:ascii="Calibri" w:hAnsi="Calibri" w:eastAsia="Calibri" w:cs="Calibri"/>
          <w:kern w:val="0"/>
          <w:sz w:val="22"/>
          <w:szCs w:val="22"/>
          <w:lang w:eastAsia="en-GB"/>
          <w14:ligatures w14:val="none"/>
        </w:rPr>
        <w:t xml:space="preserve">Sequence </w:t>
      </w:r>
      <w:r w:rsidRPr="122B739C" w:rsidR="2EBEB48D">
        <w:rPr>
          <w:rFonts w:ascii="Calibri" w:hAnsi="Calibri" w:eastAsia="Calibri" w:cs="Calibri"/>
          <w:kern w:val="0"/>
          <w:sz w:val="22"/>
          <w:szCs w:val="22"/>
          <w:lang w:eastAsia="en-GB"/>
          <w14:ligatures w14:val="none"/>
        </w:rPr>
        <w:t xml:space="preserve">social and emotional </w:t>
      </w:r>
      <w:r w:rsidRPr="122B739C">
        <w:rPr>
          <w:rFonts w:ascii="Calibri" w:hAnsi="Calibri" w:eastAsia="Calibri" w:cs="Calibri"/>
          <w:kern w:val="0"/>
          <w:sz w:val="22"/>
          <w:szCs w:val="22"/>
          <w:lang w:eastAsia="en-GB"/>
          <w14:ligatures w14:val="none"/>
        </w:rPr>
        <w:t xml:space="preserve">knowledge and skills progressively from early developmental levels through to </w:t>
      </w:r>
      <w:r w:rsidRPr="122B739C" w:rsidR="17BF2789">
        <w:rPr>
          <w:rFonts w:ascii="Calibri" w:hAnsi="Calibri" w:eastAsia="Calibri" w:cs="Calibri"/>
          <w:kern w:val="0"/>
          <w:sz w:val="22"/>
          <w:szCs w:val="22"/>
          <w:lang w:eastAsia="en-GB"/>
          <w14:ligatures w14:val="none"/>
        </w:rPr>
        <w:t>a successful transition into appropriate Post-16 provision</w:t>
      </w:r>
    </w:p>
    <w:p w:rsidRPr="00ED4608" w:rsidR="00250298" w:rsidP="122B739C" w:rsidRDefault="00C92F80" w14:paraId="4734478C" w14:textId="786E58A9">
      <w:pPr>
        <w:numPr>
          <w:ilvl w:val="0"/>
          <w:numId w:val="17"/>
        </w:numPr>
        <w:spacing w:beforeAutospacing="1" w:afterAutospacing="1" w:line="240" w:lineRule="auto"/>
        <w:rPr>
          <w:rFonts w:ascii="Calibri" w:hAnsi="Calibri" w:eastAsia="Calibri" w:cs="Calibri"/>
          <w:lang w:eastAsia="en-GB"/>
        </w:rPr>
      </w:pPr>
      <w:r>
        <w:rPr>
          <w:rStyle w:val="normaltextrun"/>
          <w:rFonts w:ascii="Calibri" w:hAnsi="Calibri" w:cs="Calibri"/>
          <w:color w:val="000000"/>
          <w:sz w:val="22"/>
          <w:szCs w:val="22"/>
          <w:shd w:val="clear" w:color="auto" w:fill="FFFFFF"/>
        </w:rPr>
        <w:t>Emphasise vocabulary, reading and oracy as drivers of understanding and personal empowerment</w:t>
      </w:r>
      <w:r>
        <w:rPr>
          <w:rStyle w:val="eop"/>
          <w:rFonts w:ascii="Calibri" w:hAnsi="Calibri" w:cs="Calibri"/>
          <w:color w:val="000000"/>
          <w:sz w:val="22"/>
          <w:szCs w:val="22"/>
          <w:shd w:val="clear" w:color="auto" w:fill="FFFFFF"/>
        </w:rPr>
        <w:t> </w:t>
      </w:r>
    </w:p>
    <w:p w:rsidRPr="005140ED" w:rsidR="00250298" w:rsidP="122B739C" w:rsidRDefault="00250298" w14:paraId="2DAF35C6" w14:textId="3E46FD4F">
      <w:pPr>
        <w:numPr>
          <w:ilvl w:val="0"/>
          <w:numId w:val="17"/>
        </w:numPr>
        <w:spacing w:before="100" w:beforeAutospacing="1" w:after="100" w:afterAutospacing="1" w:line="240" w:lineRule="auto"/>
        <w:rPr>
          <w:rFonts w:ascii="Calibri" w:hAnsi="Calibri" w:eastAsia="Calibri" w:cs="Calibri"/>
          <w:kern w:val="0"/>
          <w:sz w:val="22"/>
          <w:szCs w:val="22"/>
          <w:lang w:eastAsia="en-GB"/>
          <w14:ligatures w14:val="none"/>
        </w:rPr>
      </w:pPr>
      <w:r w:rsidRPr="005140ED" w:rsidR="00250298">
        <w:rPr>
          <w:rFonts w:ascii="Calibri" w:hAnsi="Calibri" w:eastAsia="Calibri" w:cs="Calibri"/>
          <w:kern w:val="0"/>
          <w:sz w:val="22"/>
          <w:szCs w:val="22"/>
          <w:lang w:eastAsia="en-GB"/>
          <w14:ligatures w14:val="none"/>
        </w:rPr>
        <w:t>Ensure clear connections between curriculum content, EHCP outcomes, and Preparation for Adulthood (PfA) priorities</w:t>
      </w:r>
    </w:p>
    <w:p w:rsidR="2865844B" w:rsidP="2865844B" w:rsidRDefault="2865844B" w14:paraId="217D039C" w14:textId="42AB411D">
      <w:pPr>
        <w:spacing w:beforeAutospacing="on" w:afterAutospacing="on" w:line="240" w:lineRule="auto"/>
        <w:rPr>
          <w:rFonts w:ascii="Calibri" w:hAnsi="Calibri" w:eastAsia="Calibri" w:cs="Calibri"/>
          <w:sz w:val="22"/>
          <w:szCs w:val="22"/>
          <w:lang w:eastAsia="en-GB"/>
        </w:rPr>
      </w:pPr>
    </w:p>
    <w:p w:rsidRPr="005140ED" w:rsidR="007B7733" w:rsidP="122B739C" w:rsidRDefault="007B7733" w14:paraId="32F54D96" w14:textId="3FB51F08">
      <w:pPr>
        <w:spacing w:before="100" w:beforeAutospacing="1" w:after="100" w:afterAutospacing="1" w:line="240" w:lineRule="auto"/>
        <w:rPr>
          <w:rFonts w:ascii="Calibri" w:hAnsi="Calibri" w:eastAsia="Calibri" w:cs="Calibri"/>
          <w:kern w:val="0"/>
          <w:sz w:val="22"/>
          <w:szCs w:val="22"/>
          <w:lang w:eastAsia="en-GB"/>
          <w14:ligatures w14:val="none"/>
        </w:rPr>
      </w:pPr>
      <w:r w:rsidRPr="005140ED">
        <w:rPr>
          <w:rFonts w:ascii="Calibri" w:hAnsi="Calibri" w:eastAsia="Calibri" w:cs="Calibri"/>
          <w:kern w:val="0"/>
          <w:sz w:val="22"/>
          <w:szCs w:val="22"/>
          <w:lang w:eastAsia="en-GB"/>
          <w14:ligatures w14:val="none"/>
        </w:rPr>
        <w:t xml:space="preserve">Our </w:t>
      </w:r>
      <w:r w:rsidRPr="005140ED" w:rsidR="005140ED">
        <w:rPr>
          <w:rFonts w:ascii="Calibri" w:hAnsi="Calibri" w:eastAsia="Calibri" w:cs="Calibri"/>
          <w:kern w:val="0"/>
          <w:sz w:val="22"/>
          <w:szCs w:val="22"/>
          <w:lang w:eastAsia="en-GB"/>
          <w14:ligatures w14:val="none"/>
        </w:rPr>
        <w:t xml:space="preserve">Personal, Social and Emotional </w:t>
      </w:r>
      <w:r w:rsidRPr="005140ED">
        <w:rPr>
          <w:rFonts w:ascii="Calibri" w:hAnsi="Calibri" w:eastAsia="Calibri" w:cs="Calibri"/>
          <w:kern w:val="0"/>
          <w:sz w:val="22"/>
          <w:szCs w:val="22"/>
          <w:lang w:eastAsia="en-GB"/>
          <w14:ligatures w14:val="none"/>
        </w:rPr>
        <w:t xml:space="preserve">curriculum design is also deliberately aligned with the </w:t>
      </w:r>
      <w:r w:rsidRPr="005140ED">
        <w:rPr>
          <w:rFonts w:ascii="Calibri" w:hAnsi="Calibri" w:eastAsia="Calibri" w:cs="Calibri"/>
          <w:b/>
          <w:bCs/>
          <w:kern w:val="0"/>
          <w:sz w:val="22"/>
          <w:szCs w:val="22"/>
          <w:lang w:eastAsia="en-GB"/>
          <w14:ligatures w14:val="none"/>
        </w:rPr>
        <w:t>Preparation for Adulthood (PfA)</w:t>
      </w:r>
      <w:r w:rsidRPr="005140ED">
        <w:rPr>
          <w:rFonts w:ascii="Calibri" w:hAnsi="Calibri" w:eastAsia="Calibri" w:cs="Calibri"/>
          <w:kern w:val="0"/>
          <w:sz w:val="22"/>
          <w:szCs w:val="22"/>
          <w:lang w:eastAsia="en-GB"/>
          <w14:ligatures w14:val="none"/>
        </w:rPr>
        <w:t xml:space="preserve"> outcomes, ensuring a clear line of sight from early skills acquisition through to successful adult life. Specifically:</w:t>
      </w:r>
    </w:p>
    <w:p w:rsidRPr="005140ED" w:rsidR="007B7733" w:rsidP="122B739C" w:rsidRDefault="007B7733" w14:paraId="07AE3B0D" w14:textId="77777777">
      <w:pPr>
        <w:spacing w:before="100" w:beforeAutospacing="1" w:after="100" w:afterAutospacing="1" w:line="240" w:lineRule="auto"/>
        <w:rPr>
          <w:rFonts w:ascii="Calibri" w:hAnsi="Calibri" w:eastAsia="Calibri" w:cs="Calibri"/>
          <w:kern w:val="0"/>
          <w:sz w:val="22"/>
          <w:szCs w:val="22"/>
          <w:lang w:eastAsia="en-GB"/>
          <w14:ligatures w14:val="none"/>
        </w:rPr>
      </w:pPr>
      <w:r w:rsidRPr="005140ED">
        <w:rPr>
          <w:rFonts w:ascii="Calibri" w:hAnsi="Calibri" w:eastAsia="Calibri" w:cs="Calibri"/>
          <w:b/>
          <w:bCs/>
          <w:kern w:val="0"/>
          <w:sz w:val="22"/>
          <w:szCs w:val="22"/>
          <w:lang w:eastAsia="en-GB"/>
          <w14:ligatures w14:val="none"/>
        </w:rPr>
        <w:t>Employment</w:t>
      </w:r>
      <w:r w:rsidRPr="005140ED">
        <w:rPr>
          <w:rFonts w:ascii="Calibri" w:hAnsi="Calibri" w:eastAsia="Calibri" w:cs="Calibri"/>
          <w:kern w:val="0"/>
          <w:sz w:val="22"/>
          <w:szCs w:val="22"/>
          <w:lang w:eastAsia="en-GB"/>
          <w14:ligatures w14:val="none"/>
        </w:rPr>
        <w:t>: Through developing early literacy, numeracy, problem-solving and enquiry skills, learners build the academic and practical capabilities needed for future qualifications, vocational pathways, and employment.</w:t>
      </w:r>
    </w:p>
    <w:p w:rsidRPr="005140ED" w:rsidR="007B7733" w:rsidP="122B739C" w:rsidRDefault="007B7733" w14:paraId="421C271B" w14:textId="77777777">
      <w:pPr>
        <w:spacing w:before="100" w:beforeAutospacing="1" w:after="100" w:afterAutospacing="1" w:line="240" w:lineRule="auto"/>
        <w:rPr>
          <w:rFonts w:ascii="Calibri" w:hAnsi="Calibri" w:eastAsia="Calibri" w:cs="Calibri"/>
          <w:kern w:val="0"/>
          <w:sz w:val="22"/>
          <w:szCs w:val="22"/>
          <w:lang w:eastAsia="en-GB"/>
          <w14:ligatures w14:val="none"/>
        </w:rPr>
      </w:pPr>
      <w:r w:rsidRPr="005140ED">
        <w:rPr>
          <w:rFonts w:ascii="Calibri" w:hAnsi="Calibri" w:eastAsia="Calibri" w:cs="Calibri"/>
          <w:b/>
          <w:bCs/>
          <w:kern w:val="0"/>
          <w:sz w:val="22"/>
          <w:szCs w:val="22"/>
          <w:lang w:eastAsia="en-GB"/>
          <w14:ligatures w14:val="none"/>
        </w:rPr>
        <w:t>Independent Living</w:t>
      </w:r>
      <w:r w:rsidRPr="005140ED">
        <w:rPr>
          <w:rFonts w:ascii="Calibri" w:hAnsi="Calibri" w:eastAsia="Calibri" w:cs="Calibri"/>
          <w:kern w:val="0"/>
          <w:sz w:val="22"/>
          <w:szCs w:val="22"/>
          <w:lang w:eastAsia="en-GB"/>
          <w14:ligatures w14:val="none"/>
        </w:rPr>
        <w:t>: By embedding routines, emotional regulation strategies, and self-care within daily learning, pupils develop the independence skills essential for adulthood.</w:t>
      </w:r>
    </w:p>
    <w:p w:rsidRPr="005140ED" w:rsidR="007B7733" w:rsidP="122B739C" w:rsidRDefault="007B7733" w14:paraId="4D15184A" w14:textId="77777777">
      <w:pPr>
        <w:spacing w:before="100" w:beforeAutospacing="1" w:after="100" w:afterAutospacing="1" w:line="240" w:lineRule="auto"/>
        <w:rPr>
          <w:rFonts w:ascii="Calibri" w:hAnsi="Calibri" w:eastAsia="Calibri" w:cs="Calibri"/>
          <w:kern w:val="0"/>
          <w:sz w:val="22"/>
          <w:szCs w:val="22"/>
          <w:lang w:eastAsia="en-GB"/>
          <w14:ligatures w14:val="none"/>
        </w:rPr>
      </w:pPr>
      <w:r w:rsidRPr="005140ED">
        <w:rPr>
          <w:rFonts w:ascii="Calibri" w:hAnsi="Calibri" w:eastAsia="Calibri" w:cs="Calibri"/>
          <w:b/>
          <w:bCs/>
          <w:kern w:val="0"/>
          <w:sz w:val="22"/>
          <w:szCs w:val="22"/>
          <w:lang w:eastAsia="en-GB"/>
          <w14:ligatures w14:val="none"/>
        </w:rPr>
        <w:t>Community Inclusion</w:t>
      </w:r>
      <w:r w:rsidRPr="005140ED">
        <w:rPr>
          <w:rFonts w:ascii="Calibri" w:hAnsi="Calibri" w:eastAsia="Calibri" w:cs="Calibri"/>
          <w:kern w:val="0"/>
          <w:sz w:val="22"/>
          <w:szCs w:val="22"/>
          <w:lang w:eastAsia="en-GB"/>
          <w14:ligatures w14:val="none"/>
        </w:rPr>
        <w:t>: Our focus on communication, relationships, and cultural understanding prepares pupils to participate fully in society, fostering a sense of belonging and contribution.</w:t>
      </w:r>
    </w:p>
    <w:p w:rsidRPr="005140ED" w:rsidR="435CA20B" w:rsidP="122B739C" w:rsidRDefault="007B7733" w14:paraId="2FA67653" w14:textId="51B261C8">
      <w:pPr>
        <w:spacing w:before="100" w:beforeAutospacing="1" w:after="100" w:afterAutospacing="1" w:line="240" w:lineRule="auto"/>
        <w:rPr>
          <w:rFonts w:ascii="Calibri" w:hAnsi="Calibri" w:eastAsia="Calibri" w:cs="Calibri"/>
          <w:kern w:val="0"/>
          <w:sz w:val="22"/>
          <w:szCs w:val="22"/>
          <w:lang w:eastAsia="en-GB"/>
          <w14:ligatures w14:val="none"/>
        </w:rPr>
      </w:pPr>
      <w:r w:rsidRPr="005140ED">
        <w:rPr>
          <w:rFonts w:ascii="Calibri" w:hAnsi="Calibri" w:eastAsia="Calibri" w:cs="Calibri"/>
          <w:b/>
          <w:bCs/>
          <w:kern w:val="0"/>
          <w:sz w:val="22"/>
          <w:szCs w:val="22"/>
          <w:lang w:eastAsia="en-GB"/>
          <w14:ligatures w14:val="none"/>
        </w:rPr>
        <w:lastRenderedPageBreak/>
        <w:t>Health</w:t>
      </w:r>
      <w:r w:rsidRPr="005140ED">
        <w:rPr>
          <w:rFonts w:ascii="Calibri" w:hAnsi="Calibri" w:eastAsia="Calibri" w:cs="Calibri"/>
          <w:kern w:val="0"/>
          <w:sz w:val="22"/>
          <w:szCs w:val="22"/>
          <w:lang w:eastAsia="en-GB"/>
          <w14:ligatures w14:val="none"/>
        </w:rPr>
        <w:t>: By promoting physical development, mental health, and emotional wellbeing through all aspects of the curriculum, we equip learners with lifelong strategies for healthy living.</w:t>
      </w:r>
    </w:p>
    <w:p w:rsidR="00C00C2C" w:rsidP="122B739C" w:rsidRDefault="00C00C2C" w14:paraId="41059C58" w14:textId="630E8F37">
      <w:pPr>
        <w:spacing w:beforeAutospacing="1" w:after="0" w:afterAutospacing="1" w:line="240" w:lineRule="auto"/>
        <w:rPr>
          <w:rFonts w:ascii="Calibri" w:hAnsi="Calibri" w:eastAsia="Calibri" w:cs="Calibri"/>
          <w:color w:val="FF0000"/>
          <w:sz w:val="22"/>
          <w:szCs w:val="22"/>
          <w:lang w:eastAsia="en-GB"/>
        </w:rPr>
      </w:pPr>
    </w:p>
    <w:p w:rsidRPr="000D0D96" w:rsidR="00C00C2C" w:rsidP="122B739C" w:rsidRDefault="001A6A28" w14:paraId="52878F7E" w14:textId="416CA2F8">
      <w:pPr>
        <w:spacing w:after="0" w:line="240" w:lineRule="auto"/>
        <w:rPr>
          <w:rFonts w:ascii="Calibri" w:hAnsi="Calibri" w:eastAsia="Times New Roman" w:cs="Calibri"/>
          <w:sz w:val="22"/>
          <w:szCs w:val="22"/>
          <w:lang w:eastAsia="en-GB"/>
        </w:rPr>
      </w:pPr>
      <w:r w:rsidRPr="000D0D96">
        <w:rPr>
          <w:rFonts w:ascii="Calibri" w:hAnsi="Calibri" w:eastAsia="Times New Roman" w:cs="Calibri"/>
          <w:sz w:val="22"/>
          <w:szCs w:val="22"/>
          <w:lang w:eastAsia="en-GB"/>
        </w:rPr>
        <w:t xml:space="preserve">The </w:t>
      </w:r>
      <w:r w:rsidRPr="000D0D96" w:rsidR="03D606FA">
        <w:rPr>
          <w:rFonts w:ascii="Calibri" w:hAnsi="Calibri" w:eastAsia="Times New Roman" w:cs="Calibri"/>
          <w:sz w:val="22"/>
          <w:szCs w:val="22"/>
          <w:lang w:eastAsia="en-GB"/>
        </w:rPr>
        <w:t>Personal, Social &amp; Emotional Development</w:t>
      </w:r>
      <w:r w:rsidRPr="000D0D96">
        <w:rPr>
          <w:rFonts w:ascii="Calibri" w:hAnsi="Calibri" w:eastAsia="Times New Roman" w:cs="Calibri"/>
          <w:sz w:val="22"/>
          <w:szCs w:val="22"/>
          <w:lang w:eastAsia="en-GB"/>
        </w:rPr>
        <w:t xml:space="preserve"> curriculum at Woodlands aims to</w:t>
      </w:r>
      <w:r w:rsidRPr="000D0D96" w:rsidR="0055251B">
        <w:rPr>
          <w:rFonts w:ascii="Calibri" w:hAnsi="Calibri" w:eastAsia="Times New Roman" w:cs="Calibri"/>
          <w:sz w:val="22"/>
          <w:szCs w:val="22"/>
          <w:lang w:eastAsia="en-GB"/>
        </w:rPr>
        <w:t>:</w:t>
      </w:r>
    </w:p>
    <w:p w:rsidR="0046338F" w:rsidP="122B739C" w:rsidRDefault="0046338F" w14:paraId="7FEDE524" w14:textId="77777777">
      <w:pPr>
        <w:spacing w:after="0" w:line="240" w:lineRule="auto"/>
        <w:rPr>
          <w:rFonts w:ascii="Calibri" w:hAnsi="Calibri" w:eastAsia="Times New Roman" w:cs="Calibri"/>
          <w:sz w:val="22"/>
          <w:szCs w:val="22"/>
          <w:lang w:eastAsia="en-GB"/>
        </w:rPr>
      </w:pPr>
    </w:p>
    <w:p w:rsidRPr="0055251B" w:rsidR="00C00C2C" w:rsidP="0055251B" w:rsidRDefault="03D606FA" w14:paraId="230B6CA8" w14:textId="645A06C0">
      <w:pPr>
        <w:pStyle w:val="ListParagraph"/>
        <w:numPr>
          <w:ilvl w:val="0"/>
          <w:numId w:val="44"/>
        </w:numPr>
        <w:spacing w:after="0" w:line="240" w:lineRule="auto"/>
        <w:rPr>
          <w:rFonts w:ascii="Calibri" w:hAnsi="Calibri" w:eastAsia="Times New Roman" w:cs="Calibri"/>
          <w:sz w:val="22"/>
          <w:szCs w:val="22"/>
          <w:lang w:eastAsia="en-GB"/>
        </w:rPr>
      </w:pPr>
      <w:r w:rsidRPr="0055251B">
        <w:rPr>
          <w:rFonts w:ascii="Calibri" w:hAnsi="Calibri" w:eastAsia="Times New Roman" w:cs="Calibri"/>
          <w:sz w:val="22"/>
          <w:szCs w:val="22"/>
          <w:lang w:eastAsia="en-GB"/>
        </w:rPr>
        <w:t>Promote emotional regulation, resilience</w:t>
      </w:r>
      <w:r w:rsidRPr="0055251B" w:rsidR="5F9A6CCF">
        <w:rPr>
          <w:rFonts w:ascii="Calibri" w:hAnsi="Calibri" w:eastAsia="Times New Roman" w:cs="Calibri"/>
          <w:sz w:val="22"/>
          <w:szCs w:val="22"/>
          <w:lang w:eastAsia="en-GB"/>
        </w:rPr>
        <w:t xml:space="preserve"> and </w:t>
      </w:r>
      <w:r w:rsidRPr="0055251B">
        <w:rPr>
          <w:rFonts w:ascii="Calibri" w:hAnsi="Calibri" w:eastAsia="Times New Roman" w:cs="Calibri"/>
          <w:sz w:val="22"/>
          <w:szCs w:val="22"/>
          <w:lang w:eastAsia="en-GB"/>
        </w:rPr>
        <w:t>healthy relationships</w:t>
      </w:r>
    </w:p>
    <w:p w:rsidRPr="0055251B" w:rsidR="00C00C2C" w:rsidP="0055251B" w:rsidRDefault="59DE1E90" w14:paraId="21E37238" w14:textId="422DF67D">
      <w:pPr>
        <w:pStyle w:val="ListParagraph"/>
        <w:numPr>
          <w:ilvl w:val="0"/>
          <w:numId w:val="44"/>
        </w:numPr>
        <w:spacing w:after="0" w:line="240" w:lineRule="auto"/>
        <w:rPr>
          <w:rFonts w:ascii="Calibri" w:hAnsi="Calibri" w:eastAsia="Times New Roman" w:cs="Calibri"/>
          <w:sz w:val="22"/>
          <w:szCs w:val="22"/>
          <w:lang w:eastAsia="en-GB"/>
        </w:rPr>
      </w:pPr>
      <w:r w:rsidRPr="0055251B">
        <w:rPr>
          <w:rFonts w:ascii="Calibri" w:hAnsi="Calibri" w:eastAsia="Times New Roman" w:cs="Calibri"/>
          <w:sz w:val="22"/>
          <w:szCs w:val="22"/>
          <w:lang w:eastAsia="en-GB"/>
        </w:rPr>
        <w:t xml:space="preserve">Develop </w:t>
      </w:r>
      <w:r w:rsidRPr="0055251B" w:rsidR="03D606FA">
        <w:rPr>
          <w:rFonts w:ascii="Calibri" w:hAnsi="Calibri" w:eastAsia="Times New Roman" w:cs="Calibri"/>
          <w:sz w:val="22"/>
          <w:szCs w:val="22"/>
          <w:lang w:eastAsia="en-GB"/>
        </w:rPr>
        <w:t>self-awareness and readiness to learn.</w:t>
      </w:r>
    </w:p>
    <w:p w:rsidRPr="0055251B" w:rsidR="00C00C2C" w:rsidP="0055251B" w:rsidRDefault="783D4F82" w14:paraId="21F312DB" w14:textId="1E92FEED">
      <w:pPr>
        <w:pStyle w:val="ListParagraph"/>
        <w:numPr>
          <w:ilvl w:val="0"/>
          <w:numId w:val="44"/>
        </w:numPr>
        <w:spacing w:after="0" w:line="240" w:lineRule="auto"/>
        <w:rPr>
          <w:rFonts w:ascii="Calibri" w:hAnsi="Calibri" w:eastAsia="Times New Roman" w:cs="Calibri"/>
          <w:sz w:val="22"/>
          <w:szCs w:val="22"/>
          <w:lang w:eastAsia="en-GB"/>
        </w:rPr>
      </w:pPr>
      <w:r w:rsidRPr="0055251B">
        <w:rPr>
          <w:rFonts w:ascii="Calibri" w:hAnsi="Calibri" w:eastAsia="Times New Roman" w:cs="Calibri"/>
          <w:sz w:val="22"/>
          <w:szCs w:val="22"/>
          <w:lang w:eastAsia="en-GB"/>
        </w:rPr>
        <w:t>Encourage</w:t>
      </w:r>
      <w:r w:rsidRPr="0055251B" w:rsidR="03D606FA">
        <w:rPr>
          <w:rFonts w:ascii="Calibri" w:hAnsi="Calibri" w:eastAsia="Times New Roman" w:cs="Calibri"/>
          <w:sz w:val="22"/>
          <w:szCs w:val="22"/>
          <w:lang w:eastAsia="en-GB"/>
        </w:rPr>
        <w:t xml:space="preserve"> moral, ethical reasoning, emotional literacy, political understanding</w:t>
      </w:r>
    </w:p>
    <w:p w:rsidR="00C00C2C" w:rsidP="122B739C" w:rsidRDefault="00C00C2C" w14:paraId="5D9D3A48" w14:textId="604C4FBE">
      <w:pPr>
        <w:spacing w:after="0" w:line="240" w:lineRule="auto"/>
        <w:rPr>
          <w:rFonts w:ascii="Calibri" w:hAnsi="Calibri" w:eastAsia="Times New Roman" w:cs="Calibri"/>
          <w:sz w:val="22"/>
          <w:szCs w:val="22"/>
          <w:lang w:eastAsia="en-GB"/>
        </w:rPr>
      </w:pPr>
    </w:p>
    <w:p w:rsidR="2865844B" w:rsidP="2865844B" w:rsidRDefault="2865844B" w14:paraId="519F27B6" w14:textId="7A8001B1">
      <w:pPr>
        <w:spacing w:beforeAutospacing="on" w:afterAutospacing="on" w:line="240" w:lineRule="auto"/>
        <w:rPr>
          <w:rFonts w:ascii="Calibri" w:hAnsi="Calibri" w:eastAsia="Calibri" w:cs="Calibri"/>
          <w:sz w:val="22"/>
          <w:szCs w:val="22"/>
          <w:lang w:eastAsia="en-GB"/>
        </w:rPr>
      </w:pPr>
    </w:p>
    <w:p w:rsidR="2865844B" w:rsidP="2865844B" w:rsidRDefault="2865844B" w14:paraId="737C50CD" w14:textId="04EDCE6F">
      <w:pPr>
        <w:spacing w:beforeAutospacing="on" w:afterAutospacing="on" w:line="240" w:lineRule="auto"/>
        <w:rPr>
          <w:rFonts w:ascii="Calibri" w:hAnsi="Calibri" w:eastAsia="Calibri" w:cs="Calibri"/>
          <w:sz w:val="22"/>
          <w:szCs w:val="22"/>
          <w:lang w:eastAsia="en-GB"/>
        </w:rPr>
      </w:pPr>
    </w:p>
    <w:p w:rsidRPr="000D0D96" w:rsidR="00B90390" w:rsidP="122B739C" w:rsidRDefault="0055251B" w14:paraId="3423CF6A" w14:textId="12ED75BB">
      <w:pPr>
        <w:spacing w:beforeAutospacing="1" w:after="0" w:afterAutospacing="1" w:line="240" w:lineRule="auto"/>
        <w:rPr>
          <w:rFonts w:ascii="Calibri" w:hAnsi="Calibri" w:eastAsia="Calibri" w:cs="Calibri"/>
          <w:sz w:val="22"/>
          <w:szCs w:val="22"/>
          <w:lang w:eastAsia="en-GB"/>
        </w:rPr>
      </w:pPr>
      <w:r w:rsidRPr="000D0D96">
        <w:rPr>
          <w:rFonts w:ascii="Calibri" w:hAnsi="Calibri" w:eastAsia="Calibri" w:cs="Calibri"/>
          <w:sz w:val="22"/>
          <w:szCs w:val="22"/>
          <w:lang w:eastAsia="en-GB"/>
        </w:rPr>
        <w:t xml:space="preserve">It also links to the </w:t>
      </w:r>
      <w:r w:rsidRPr="000D0D96" w:rsidR="423CFD07">
        <w:rPr>
          <w:rFonts w:ascii="Calibri" w:hAnsi="Calibri" w:eastAsia="Segoe UI" w:cs="Calibri"/>
          <w:sz w:val="22"/>
          <w:szCs w:val="22"/>
        </w:rPr>
        <w:t>Communication and Language</w:t>
      </w:r>
      <w:r w:rsidRPr="000D0D96">
        <w:rPr>
          <w:rFonts w:ascii="Calibri" w:hAnsi="Calibri" w:eastAsia="Segoe UI" w:cs="Calibri"/>
          <w:sz w:val="22"/>
          <w:szCs w:val="22"/>
        </w:rPr>
        <w:t xml:space="preserve"> curriculum </w:t>
      </w:r>
      <w:r w:rsidRPr="000D0D96" w:rsidR="00826CBA">
        <w:rPr>
          <w:rFonts w:ascii="Calibri" w:hAnsi="Calibri" w:eastAsia="Segoe UI" w:cs="Calibri"/>
          <w:sz w:val="22"/>
          <w:szCs w:val="22"/>
        </w:rPr>
        <w:t xml:space="preserve">and the Understanding the World </w:t>
      </w:r>
      <w:r w:rsidRPr="000D0D96" w:rsidR="0046338F">
        <w:rPr>
          <w:rFonts w:ascii="Calibri" w:hAnsi="Calibri" w:eastAsia="Segoe UI" w:cs="Calibri"/>
          <w:sz w:val="22"/>
          <w:szCs w:val="22"/>
        </w:rPr>
        <w:t xml:space="preserve">curriculum </w:t>
      </w:r>
      <w:r w:rsidRPr="000D0D96" w:rsidR="00B90390">
        <w:rPr>
          <w:rFonts w:ascii="Calibri" w:hAnsi="Calibri" w:eastAsia="Segoe UI" w:cs="Calibri"/>
          <w:sz w:val="22"/>
          <w:szCs w:val="22"/>
        </w:rPr>
        <w:t>through the</w:t>
      </w:r>
      <w:r w:rsidRPr="000D0D96" w:rsidR="00826CBA">
        <w:rPr>
          <w:rFonts w:ascii="Calibri" w:hAnsi="Calibri" w:eastAsia="Segoe UI" w:cs="Calibri"/>
          <w:sz w:val="22"/>
          <w:szCs w:val="22"/>
        </w:rPr>
        <w:t xml:space="preserve">se </w:t>
      </w:r>
      <w:r w:rsidRPr="000D0D96" w:rsidR="00B90390">
        <w:rPr>
          <w:rFonts w:ascii="Calibri" w:hAnsi="Calibri" w:eastAsia="Segoe UI" w:cs="Calibri"/>
          <w:sz w:val="22"/>
          <w:szCs w:val="22"/>
        </w:rPr>
        <w:t>shared aims:</w:t>
      </w:r>
    </w:p>
    <w:p w:rsidRPr="00826CBA" w:rsidR="00C00C2C" w:rsidP="00826CBA" w:rsidRDefault="00826CBA" w14:paraId="49B11B27" w14:textId="74C68C4A">
      <w:pPr>
        <w:pStyle w:val="ListParagraph"/>
        <w:numPr>
          <w:ilvl w:val="0"/>
          <w:numId w:val="45"/>
        </w:numPr>
        <w:spacing w:beforeAutospacing="1" w:after="0" w:afterAutospacing="1" w:line="240" w:lineRule="auto"/>
        <w:rPr>
          <w:rFonts w:ascii="Calibri" w:hAnsi="Calibri" w:eastAsia="Calibri" w:cs="Calibri"/>
          <w:sz w:val="22"/>
          <w:szCs w:val="22"/>
          <w:lang w:eastAsia="en-GB"/>
        </w:rPr>
      </w:pPr>
      <w:r>
        <w:rPr>
          <w:rFonts w:ascii="Calibri" w:hAnsi="Calibri" w:eastAsia="Times New Roman" w:cs="Calibri"/>
          <w:sz w:val="22"/>
          <w:szCs w:val="22"/>
          <w:lang w:eastAsia="en-GB"/>
        </w:rPr>
        <w:t>D</w:t>
      </w:r>
      <w:r w:rsidRPr="00826CBA" w:rsidR="423CFD07">
        <w:rPr>
          <w:rFonts w:ascii="Calibri" w:hAnsi="Calibri" w:eastAsia="Times New Roman" w:cs="Calibri"/>
          <w:sz w:val="22"/>
          <w:szCs w:val="22"/>
          <w:lang w:eastAsia="en-GB"/>
        </w:rPr>
        <w:t>evelop expressive/receptive language, social communication, active listening, formal debate skills and confidence in communication.</w:t>
      </w:r>
    </w:p>
    <w:p w:rsidR="0046338F" w:rsidP="122B739C" w:rsidRDefault="423CFD07" w14:paraId="721E2C6A" w14:textId="77777777">
      <w:pPr>
        <w:pStyle w:val="ListParagraph"/>
        <w:numPr>
          <w:ilvl w:val="0"/>
          <w:numId w:val="45"/>
        </w:numPr>
        <w:shd w:val="clear" w:color="auto" w:fill="FAFAFA"/>
        <w:spacing w:after="0" w:line="240" w:lineRule="auto"/>
        <w:rPr>
          <w:rFonts w:ascii="Segoe UI" w:hAnsi="Segoe UI" w:eastAsia="Segoe UI" w:cs="Segoe UI"/>
          <w:sz w:val="20"/>
          <w:szCs w:val="20"/>
        </w:rPr>
      </w:pPr>
      <w:r w:rsidRPr="00826CBA">
        <w:rPr>
          <w:rFonts w:ascii="Segoe UI" w:hAnsi="Segoe UI" w:eastAsia="Segoe UI" w:cs="Segoe UI"/>
          <w:sz w:val="20"/>
          <w:szCs w:val="20"/>
        </w:rPr>
        <w:t>Promote emotional literacy and self-expression.</w:t>
      </w:r>
    </w:p>
    <w:p w:rsidRPr="0046338F" w:rsidR="0046338F" w:rsidP="122B739C" w:rsidRDefault="0046338F" w14:paraId="3FB45534" w14:textId="65490A22">
      <w:pPr>
        <w:pStyle w:val="ListParagraph"/>
        <w:numPr>
          <w:ilvl w:val="0"/>
          <w:numId w:val="45"/>
        </w:numPr>
        <w:shd w:val="clear" w:color="auto" w:fill="FAFAFA"/>
        <w:spacing w:after="0" w:line="240" w:lineRule="auto"/>
        <w:rPr>
          <w:rFonts w:ascii="Segoe UI" w:hAnsi="Segoe UI" w:eastAsia="Segoe UI" w:cs="Segoe UI"/>
          <w:sz w:val="20"/>
          <w:szCs w:val="20"/>
        </w:rPr>
      </w:pPr>
      <w:r>
        <w:rPr>
          <w:rFonts w:ascii="Calibri" w:hAnsi="Calibri" w:eastAsia="Times New Roman" w:cs="Calibri"/>
          <w:sz w:val="22"/>
          <w:szCs w:val="22"/>
          <w:lang w:eastAsia="en-GB"/>
        </w:rPr>
        <w:t>D</w:t>
      </w:r>
      <w:r w:rsidRPr="0046338F" w:rsidR="74613A2F">
        <w:rPr>
          <w:rFonts w:ascii="Calibri" w:hAnsi="Calibri" w:eastAsia="Times New Roman" w:cs="Calibri"/>
          <w:sz w:val="22"/>
          <w:szCs w:val="22"/>
          <w:lang w:eastAsia="en-GB"/>
        </w:rPr>
        <w:t>evelop curiosity, cultural capital, and an understanding of the wider world and human diversity</w:t>
      </w:r>
    </w:p>
    <w:p w:rsidRPr="0046338F" w:rsidR="00C00C2C" w:rsidP="122B739C" w:rsidRDefault="0046338F" w14:paraId="630DA826" w14:textId="04357C25">
      <w:pPr>
        <w:pStyle w:val="ListParagraph"/>
        <w:numPr>
          <w:ilvl w:val="0"/>
          <w:numId w:val="45"/>
        </w:numPr>
        <w:shd w:val="clear" w:color="auto" w:fill="FAFAFA"/>
        <w:spacing w:after="0" w:line="240" w:lineRule="auto"/>
        <w:rPr>
          <w:rFonts w:ascii="Segoe UI" w:hAnsi="Segoe UI" w:eastAsia="Segoe UI" w:cs="Segoe UI"/>
          <w:sz w:val="20"/>
          <w:szCs w:val="20"/>
        </w:rPr>
      </w:pPr>
      <w:r>
        <w:rPr>
          <w:rFonts w:ascii="Calibri" w:hAnsi="Calibri" w:eastAsia="Times New Roman" w:cs="Calibri"/>
          <w:sz w:val="22"/>
          <w:szCs w:val="22"/>
          <w:lang w:eastAsia="en-GB"/>
        </w:rPr>
        <w:t>D</w:t>
      </w:r>
      <w:r w:rsidRPr="0046338F" w:rsidR="74613A2F">
        <w:rPr>
          <w:rFonts w:ascii="Calibri" w:hAnsi="Calibri" w:eastAsia="Times New Roman" w:cs="Calibri"/>
          <w:sz w:val="22"/>
          <w:szCs w:val="22"/>
          <w:lang w:eastAsia="en-GB"/>
        </w:rPr>
        <w:t>emonstrate use of digital literacy</w:t>
      </w:r>
    </w:p>
    <w:p w:rsidR="00C00C2C" w:rsidP="122B739C" w:rsidRDefault="00C00C2C" w14:paraId="2F090B70" w14:textId="02B2D25C">
      <w:pPr>
        <w:shd w:val="clear" w:color="auto" w:fill="FAFAFA"/>
        <w:spacing w:after="0" w:line="240" w:lineRule="auto"/>
        <w:rPr>
          <w:rFonts w:ascii="Segoe UI" w:hAnsi="Segoe UI" w:eastAsia="Segoe UI" w:cs="Segoe UI"/>
          <w:b/>
          <w:bCs/>
          <w:sz w:val="20"/>
          <w:szCs w:val="20"/>
        </w:rPr>
      </w:pPr>
    </w:p>
    <w:p w:rsidR="00C00C2C" w:rsidP="122B739C" w:rsidRDefault="00C00C2C" w14:paraId="6A76C96C" w14:textId="2F9E8072">
      <w:pPr>
        <w:spacing w:after="0" w:line="240" w:lineRule="auto"/>
        <w:jc w:val="center"/>
        <w:rPr>
          <w:rFonts w:ascii="Calibri" w:hAnsi="Calibri" w:eastAsia="Times New Roman" w:cs="Calibri"/>
          <w:b/>
          <w:bCs/>
          <w:kern w:val="0"/>
          <w:sz w:val="22"/>
          <w:szCs w:val="22"/>
          <w:lang w:eastAsia="en-GB"/>
          <w14:ligatures w14:val="none"/>
        </w:rPr>
      </w:pPr>
    </w:p>
    <w:p w:rsidRPr="0046338F" w:rsidR="00002170" w:rsidP="122B739C" w:rsidRDefault="00250298" w14:paraId="314D1EE4" w14:textId="3A0B9C45">
      <w:pPr>
        <w:spacing w:after="0" w:line="240" w:lineRule="auto"/>
        <w:jc w:val="center"/>
        <w:rPr>
          <w:rFonts w:ascii="Calibri" w:hAnsi="Calibri" w:eastAsia="Times New Roman" w:cs="Calibri"/>
          <w:b/>
          <w:bCs/>
          <w:kern w:val="0"/>
          <w:sz w:val="28"/>
          <w:szCs w:val="28"/>
          <w:lang w:eastAsia="en-GB"/>
          <w14:ligatures w14:val="none"/>
        </w:rPr>
      </w:pPr>
      <w:r w:rsidRPr="0046338F">
        <w:rPr>
          <w:rFonts w:ascii="Calibri" w:hAnsi="Calibri" w:eastAsia="Times New Roman" w:cs="Calibri"/>
          <w:b/>
          <w:bCs/>
          <w:kern w:val="0"/>
          <w:sz w:val="28"/>
          <w:szCs w:val="28"/>
          <w:lang w:eastAsia="en-GB"/>
          <w14:ligatures w14:val="none"/>
        </w:rPr>
        <w:t>Curriculum Implementation</w:t>
      </w:r>
    </w:p>
    <w:p w:rsidRPr="00ED4608" w:rsidR="00002170" w:rsidP="122B739C" w:rsidRDefault="00002170" w14:paraId="5780243A" w14:textId="77777777">
      <w:pPr>
        <w:spacing w:after="0" w:line="240" w:lineRule="auto"/>
        <w:rPr>
          <w:rFonts w:ascii="Calibri" w:hAnsi="Calibri" w:eastAsia="Times New Roman" w:cs="Calibri"/>
          <w:b/>
          <w:bCs/>
          <w:color w:val="FF0000"/>
          <w:kern w:val="0"/>
          <w:sz w:val="22"/>
          <w:szCs w:val="22"/>
          <w:lang w:eastAsia="en-GB"/>
          <w14:ligatures w14:val="none"/>
        </w:rPr>
      </w:pPr>
    </w:p>
    <w:p w:rsidRPr="00146350" w:rsidR="62447ACB" w:rsidP="122B739C" w:rsidRDefault="00BA1205" w14:paraId="5B87CD57" w14:textId="3F3214A2">
      <w:pPr>
        <w:spacing w:after="0" w:line="240" w:lineRule="auto"/>
        <w:rPr>
          <w:rFonts w:ascii="Calibri" w:hAnsi="Calibri" w:eastAsia="Times New Roman" w:cs="Calibri"/>
          <w:kern w:val="0"/>
          <w:sz w:val="22"/>
          <w:szCs w:val="22"/>
          <w:lang w:eastAsia="en-GB"/>
          <w14:ligatures w14:val="none"/>
        </w:rPr>
      </w:pPr>
      <w:r w:rsidRPr="00146350">
        <w:rPr>
          <w:rFonts w:ascii="Calibri" w:hAnsi="Calibri" w:eastAsia="Times New Roman" w:cs="Calibri"/>
          <w:kern w:val="0"/>
          <w:sz w:val="22"/>
          <w:szCs w:val="22"/>
          <w:lang w:eastAsia="en-GB"/>
          <w14:ligatures w14:val="none"/>
        </w:rPr>
        <w:t>At Woodlands, the Personal, Social and Emotional Curriculum is delivered through, and supported by, the following areas:</w:t>
      </w:r>
    </w:p>
    <w:p w:rsidR="00847B58" w:rsidP="122B739C" w:rsidRDefault="22535348" w14:paraId="0DB112DF" w14:textId="77777777">
      <w:pPr>
        <w:spacing w:before="240" w:after="240"/>
        <w:rPr>
          <w:rFonts w:ascii="Calibri" w:hAnsi="Calibri" w:eastAsia="Times New Roman" w:cs="Calibri"/>
          <w:sz w:val="22"/>
          <w:szCs w:val="22"/>
          <w:lang w:eastAsia="en-GB"/>
        </w:rPr>
      </w:pPr>
      <w:r w:rsidRPr="00146350">
        <w:rPr>
          <w:rFonts w:ascii="Calibri" w:hAnsi="Calibri" w:eastAsia="Times New Roman" w:cs="Calibri"/>
          <w:b/>
          <w:bCs/>
          <w:sz w:val="22"/>
          <w:szCs w:val="22"/>
          <w:lang w:eastAsia="en-GB"/>
        </w:rPr>
        <w:t>PSHE</w:t>
      </w:r>
      <w:r w:rsidRPr="122B739C" w:rsidR="36BF3EFA">
        <w:rPr>
          <w:rFonts w:ascii="Calibri" w:hAnsi="Calibri" w:eastAsia="Times New Roman" w:cs="Calibri"/>
          <w:sz w:val="22"/>
          <w:szCs w:val="22"/>
          <w:lang w:eastAsia="en-GB"/>
        </w:rPr>
        <w:t xml:space="preserve"> </w:t>
      </w:r>
    </w:p>
    <w:p w:rsidR="36BF3EFA" w:rsidP="122B739C" w:rsidRDefault="00A16B7F" w14:paraId="0CE3FE22" w14:textId="45CABC92">
      <w:pPr>
        <w:spacing w:before="240" w:after="240"/>
        <w:rPr>
          <w:rFonts w:ascii="Calibri" w:hAnsi="Calibri" w:eastAsia="Calibri" w:cs="Calibri"/>
          <w:color w:val="A02B93" w:themeColor="accent5"/>
          <w:sz w:val="22"/>
          <w:szCs w:val="22"/>
        </w:rPr>
      </w:pPr>
      <w:r>
        <w:rPr>
          <w:rFonts w:ascii="Calibri" w:hAnsi="Calibri" w:eastAsia="Times New Roman" w:cs="Calibri"/>
          <w:sz w:val="22"/>
          <w:szCs w:val="22"/>
          <w:lang w:eastAsia="en-GB"/>
        </w:rPr>
        <w:t>For our young</w:t>
      </w:r>
      <w:r w:rsidR="0011017C">
        <w:rPr>
          <w:rFonts w:ascii="Calibri" w:hAnsi="Calibri" w:eastAsia="Times New Roman" w:cs="Calibri"/>
          <w:sz w:val="22"/>
          <w:szCs w:val="22"/>
          <w:lang w:eastAsia="en-GB"/>
        </w:rPr>
        <w:t xml:space="preserve">er learners, the </w:t>
      </w:r>
      <w:r w:rsidRPr="00C812BF" w:rsidR="36BF3EFA">
        <w:rPr>
          <w:rFonts w:ascii="Calibri" w:hAnsi="Calibri" w:eastAsia="Calibri" w:cs="Calibri"/>
          <w:sz w:val="22"/>
          <w:szCs w:val="22"/>
        </w:rPr>
        <w:t xml:space="preserve">Kapow Primary </w:t>
      </w:r>
      <w:r w:rsidRPr="00C812BF" w:rsidR="0011017C">
        <w:rPr>
          <w:rFonts w:ascii="Calibri" w:hAnsi="Calibri" w:eastAsia="Calibri" w:cs="Calibri"/>
          <w:sz w:val="22"/>
          <w:szCs w:val="22"/>
        </w:rPr>
        <w:t xml:space="preserve">programme </w:t>
      </w:r>
      <w:r w:rsidRPr="00C812BF" w:rsidR="36BF3EFA">
        <w:rPr>
          <w:rFonts w:ascii="Calibri" w:hAnsi="Calibri" w:eastAsia="Calibri" w:cs="Calibri"/>
          <w:sz w:val="22"/>
          <w:szCs w:val="22"/>
        </w:rPr>
        <w:t>offers a structured PSHE scheme designed for primary schools. It aligns with the PSHE Association’s Programme of Study and covers key themes such as health and wellbeing, relationships, and living in the wider world</w:t>
      </w:r>
      <w:r w:rsidR="00C812BF">
        <w:rPr>
          <w:rFonts w:ascii="Calibri" w:hAnsi="Calibri" w:eastAsia="Calibri" w:cs="Calibri"/>
          <w:sz w:val="22"/>
          <w:szCs w:val="22"/>
        </w:rPr>
        <w:t xml:space="preserve">. </w:t>
      </w:r>
      <w:r w:rsidR="00F80540">
        <w:rPr>
          <w:rFonts w:ascii="Calibri" w:hAnsi="Calibri" w:eastAsia="Calibri" w:cs="Calibri"/>
          <w:sz w:val="22"/>
          <w:szCs w:val="22"/>
        </w:rPr>
        <w:t xml:space="preserve">Older learners follow the </w:t>
      </w:r>
      <w:r w:rsidRPr="002E6256" w:rsidR="36BF3EFA">
        <w:rPr>
          <w:rFonts w:ascii="Calibri" w:hAnsi="Calibri" w:eastAsia="Calibri" w:cs="Calibri"/>
          <w:sz w:val="22"/>
          <w:szCs w:val="22"/>
        </w:rPr>
        <w:t xml:space="preserve">Jigsaw PSHE </w:t>
      </w:r>
      <w:r w:rsidRPr="002E6256" w:rsidR="00F80540">
        <w:rPr>
          <w:rFonts w:ascii="Calibri" w:hAnsi="Calibri" w:eastAsia="Calibri" w:cs="Calibri"/>
          <w:sz w:val="22"/>
          <w:szCs w:val="22"/>
        </w:rPr>
        <w:t>programme</w:t>
      </w:r>
      <w:r w:rsidRPr="002E6256" w:rsidR="00656F9C">
        <w:rPr>
          <w:rFonts w:ascii="Calibri" w:hAnsi="Calibri" w:eastAsia="Calibri" w:cs="Calibri"/>
          <w:sz w:val="22"/>
          <w:szCs w:val="22"/>
        </w:rPr>
        <w:t>, which</w:t>
      </w:r>
      <w:r w:rsidRPr="002E6256" w:rsidR="36BF3EFA">
        <w:rPr>
          <w:rFonts w:ascii="Calibri" w:hAnsi="Calibri" w:eastAsia="Calibri" w:cs="Calibri"/>
          <w:sz w:val="22"/>
          <w:szCs w:val="22"/>
        </w:rPr>
        <w:t xml:space="preserve"> takes a mindful approach, integrating emotional resilience, self-awareness, and life skills into a structured curriculum.</w:t>
      </w:r>
    </w:p>
    <w:p w:rsidR="0046338F" w:rsidP="122B739C" w:rsidRDefault="0046338F" w14:paraId="5EFAED4D" w14:textId="77777777">
      <w:pPr>
        <w:spacing w:beforeAutospacing="1" w:afterAutospacing="1" w:line="240" w:lineRule="auto"/>
        <w:rPr>
          <w:rFonts w:ascii="Calibri" w:hAnsi="Calibri" w:eastAsia="Times New Roman" w:cs="Calibri"/>
          <w:b/>
          <w:bCs/>
          <w:sz w:val="22"/>
          <w:szCs w:val="22"/>
          <w:lang w:eastAsia="en-GB"/>
        </w:rPr>
      </w:pPr>
    </w:p>
    <w:p w:rsidR="64796155" w:rsidP="122B739C" w:rsidRDefault="64796155" w14:paraId="213E98A0" w14:textId="08F94C90">
      <w:pPr>
        <w:spacing w:beforeAutospacing="1" w:afterAutospacing="1" w:line="240" w:lineRule="auto"/>
        <w:rPr>
          <w:rFonts w:ascii="Calibri" w:hAnsi="Calibri" w:eastAsia="Times New Roman" w:cs="Calibri"/>
          <w:b/>
          <w:bCs/>
          <w:sz w:val="22"/>
          <w:szCs w:val="22"/>
          <w:lang w:eastAsia="en-GB"/>
        </w:rPr>
      </w:pPr>
      <w:r w:rsidRPr="00847B58">
        <w:rPr>
          <w:rFonts w:ascii="Calibri" w:hAnsi="Calibri" w:eastAsia="Times New Roman" w:cs="Calibri"/>
          <w:b/>
          <w:bCs/>
          <w:sz w:val="22"/>
          <w:szCs w:val="22"/>
          <w:lang w:eastAsia="en-GB"/>
        </w:rPr>
        <w:t>Careers</w:t>
      </w:r>
    </w:p>
    <w:p w:rsidRPr="00CD4531" w:rsidR="00CD4531" w:rsidP="00CD4531" w:rsidRDefault="00CD4531" w14:paraId="6EC9755D" w14:textId="77777777">
      <w:pPr>
        <w:shd w:val="clear" w:color="auto" w:fill="FFFFFF"/>
        <w:spacing w:before="240" w:after="240" w:line="240" w:lineRule="auto"/>
        <w:outlineLvl w:val="2"/>
        <w:rPr>
          <w:rFonts w:ascii="Calibri" w:hAnsi="Calibri" w:eastAsia="Times New Roman" w:cs="Calibri"/>
          <w:color w:val="513424"/>
          <w:kern w:val="0"/>
          <w:sz w:val="22"/>
          <w:szCs w:val="22"/>
          <w:lang w:eastAsia="en-GB"/>
          <w14:ligatures w14:val="none"/>
        </w:rPr>
      </w:pPr>
      <w:r w:rsidRPr="00CD4531">
        <w:rPr>
          <w:rFonts w:ascii="Calibri" w:hAnsi="Calibri" w:eastAsia="Times New Roman" w:cs="Calibri"/>
          <w:color w:val="513424"/>
          <w:kern w:val="0"/>
          <w:sz w:val="22"/>
          <w:szCs w:val="22"/>
          <w:lang w:eastAsia="en-GB"/>
          <w14:ligatures w14:val="none"/>
        </w:rPr>
        <w:t>Woodlands offers an effective Careers programme which includes:  </w:t>
      </w:r>
    </w:p>
    <w:p w:rsidRPr="00CD4531" w:rsidR="00CD4531" w:rsidP="00CD4531" w:rsidRDefault="00CD4531" w14:paraId="41A858A3" w14:textId="26CADAC8">
      <w:pPr>
        <w:numPr>
          <w:ilvl w:val="0"/>
          <w:numId w:val="40"/>
        </w:numPr>
        <w:shd w:val="clear" w:color="auto" w:fill="FFFFFF"/>
        <w:spacing w:before="100" w:beforeAutospacing="1" w:after="100" w:afterAutospacing="1" w:line="240" w:lineRule="auto"/>
        <w:rPr>
          <w:rFonts w:ascii="Calibri" w:hAnsi="Calibri" w:eastAsia="Times New Roman" w:cs="Calibri"/>
          <w:color w:val="2D3430"/>
          <w:kern w:val="0"/>
          <w:sz w:val="22"/>
          <w:szCs w:val="22"/>
          <w:lang w:eastAsia="en-GB"/>
          <w14:ligatures w14:val="none"/>
        </w:rPr>
      </w:pPr>
      <w:r w:rsidRPr="00CD4531">
        <w:rPr>
          <w:rFonts w:ascii="Calibri" w:hAnsi="Calibri" w:eastAsia="Times New Roman" w:cs="Calibri"/>
          <w:color w:val="2D3430"/>
          <w:kern w:val="0"/>
          <w:sz w:val="22"/>
          <w:szCs w:val="22"/>
          <w:lang w:eastAsia="en-GB"/>
          <w14:ligatures w14:val="none"/>
        </w:rPr>
        <w:t>Opportunities across the curriculum to develop transferable life and social skills that support careers, employability and enterprise</w:t>
      </w:r>
    </w:p>
    <w:p w:rsidRPr="00CD4531" w:rsidR="00CD4531" w:rsidP="00CD4531" w:rsidRDefault="00CD4531" w14:paraId="725D35C3" w14:textId="77777777">
      <w:pPr>
        <w:numPr>
          <w:ilvl w:val="0"/>
          <w:numId w:val="40"/>
        </w:numPr>
        <w:shd w:val="clear" w:color="auto" w:fill="FFFFFF"/>
        <w:spacing w:before="100" w:beforeAutospacing="1" w:after="100" w:afterAutospacing="1" w:line="240" w:lineRule="auto"/>
        <w:rPr>
          <w:rFonts w:ascii="Calibri" w:hAnsi="Calibri" w:eastAsia="Times New Roman" w:cs="Calibri"/>
          <w:color w:val="2D3430"/>
          <w:kern w:val="0"/>
          <w:sz w:val="22"/>
          <w:szCs w:val="22"/>
          <w:lang w:eastAsia="en-GB"/>
          <w14:ligatures w14:val="none"/>
        </w:rPr>
      </w:pPr>
      <w:r w:rsidRPr="00CD4531">
        <w:rPr>
          <w:rFonts w:ascii="Calibri" w:hAnsi="Calibri" w:eastAsia="Times New Roman" w:cs="Calibri"/>
          <w:color w:val="2D3430"/>
          <w:kern w:val="0"/>
          <w:sz w:val="22"/>
          <w:szCs w:val="22"/>
          <w:lang w:eastAsia="en-GB"/>
          <w14:ligatures w14:val="none"/>
        </w:rPr>
        <w:t>The development of students’ self-advocacy, negotiation, decision-making and transition skills</w:t>
      </w:r>
    </w:p>
    <w:p w:rsidRPr="00CD4531" w:rsidR="00CD4531" w:rsidP="00CD4531" w:rsidRDefault="00CD4531" w14:paraId="7CE45DCA" w14:textId="77777777">
      <w:pPr>
        <w:numPr>
          <w:ilvl w:val="0"/>
          <w:numId w:val="40"/>
        </w:numPr>
        <w:shd w:val="clear" w:color="auto" w:fill="FFFFFF"/>
        <w:spacing w:before="100" w:beforeAutospacing="1" w:after="100" w:afterAutospacing="1" w:line="240" w:lineRule="auto"/>
        <w:rPr>
          <w:rFonts w:ascii="Calibri" w:hAnsi="Calibri" w:eastAsia="Times New Roman" w:cs="Calibri"/>
          <w:color w:val="2D3430"/>
          <w:kern w:val="0"/>
          <w:sz w:val="22"/>
          <w:szCs w:val="22"/>
          <w:lang w:eastAsia="en-GB"/>
          <w14:ligatures w14:val="none"/>
        </w:rPr>
      </w:pPr>
      <w:r w:rsidRPr="00CD4531">
        <w:rPr>
          <w:rFonts w:ascii="Calibri" w:hAnsi="Calibri" w:eastAsia="Times New Roman" w:cs="Calibri"/>
          <w:color w:val="2D3430"/>
          <w:kern w:val="0"/>
          <w:sz w:val="22"/>
          <w:szCs w:val="22"/>
          <w:lang w:eastAsia="en-GB"/>
          <w14:ligatures w14:val="none"/>
        </w:rPr>
        <w:t>Purposeful interactions with a range of trusted and familiar adults including school staff and visitors</w:t>
      </w:r>
    </w:p>
    <w:p w:rsidRPr="00CD4531" w:rsidR="00CD4531" w:rsidP="00CD4531" w:rsidRDefault="00CD4531" w14:paraId="5FEF1A92" w14:textId="77777777">
      <w:pPr>
        <w:numPr>
          <w:ilvl w:val="0"/>
          <w:numId w:val="40"/>
        </w:numPr>
        <w:shd w:val="clear" w:color="auto" w:fill="FFFFFF"/>
        <w:spacing w:before="100" w:beforeAutospacing="1" w:after="100" w:afterAutospacing="1" w:line="240" w:lineRule="auto"/>
        <w:rPr>
          <w:rFonts w:ascii="Calibri" w:hAnsi="Calibri" w:eastAsia="Times New Roman" w:cs="Calibri"/>
          <w:color w:val="2D3430"/>
          <w:kern w:val="0"/>
          <w:sz w:val="22"/>
          <w:szCs w:val="22"/>
          <w:lang w:eastAsia="en-GB"/>
          <w14:ligatures w14:val="none"/>
        </w:rPr>
      </w:pPr>
      <w:r w:rsidRPr="00CD4531">
        <w:rPr>
          <w:rFonts w:ascii="Calibri" w:hAnsi="Calibri" w:eastAsia="Times New Roman" w:cs="Calibri"/>
          <w:color w:val="2D3430"/>
          <w:kern w:val="0"/>
          <w:sz w:val="22"/>
          <w:szCs w:val="22"/>
          <w:lang w:eastAsia="en-GB"/>
          <w14:ligatures w14:val="none"/>
        </w:rPr>
        <w:t>Recognition of the learner's voice and the active involvement of young people in decisions that affect their future, both individually and collectively  </w:t>
      </w:r>
    </w:p>
    <w:p w:rsidRPr="007148BE" w:rsidR="007148BE" w:rsidP="00DD7681" w:rsidRDefault="00CD4531" w14:paraId="1EB9C63F" w14:textId="0151F8C1">
      <w:pPr>
        <w:numPr>
          <w:ilvl w:val="0"/>
          <w:numId w:val="40"/>
        </w:numPr>
        <w:shd w:val="clear" w:color="auto" w:fill="FFFFFF"/>
        <w:spacing w:before="100" w:beforeAutospacing="1" w:after="100" w:afterAutospacing="1" w:line="240" w:lineRule="auto"/>
        <w:rPr>
          <w:rFonts w:ascii="Calibri" w:hAnsi="Calibri" w:eastAsia="Times New Roman" w:cs="Calibri"/>
          <w:color w:val="2D3430"/>
          <w:kern w:val="0"/>
          <w:sz w:val="22"/>
          <w:szCs w:val="22"/>
          <w:lang w:eastAsia="en-GB"/>
          <w14:ligatures w14:val="none"/>
        </w:rPr>
      </w:pPr>
      <w:r w:rsidRPr="00CD4531">
        <w:rPr>
          <w:rFonts w:ascii="Calibri" w:hAnsi="Calibri" w:eastAsia="Times New Roman" w:cs="Calibri"/>
          <w:color w:val="2D3430"/>
          <w:kern w:val="0"/>
          <w:sz w:val="22"/>
          <w:szCs w:val="22"/>
          <w:lang w:eastAsia="en-GB"/>
          <w14:ligatures w14:val="none"/>
        </w:rPr>
        <w:t>Information, advice and guidanc</w:t>
      </w:r>
      <w:r w:rsidR="005230CE">
        <w:rPr>
          <w:rFonts w:ascii="Calibri" w:hAnsi="Calibri" w:eastAsia="Times New Roman" w:cs="Calibri"/>
          <w:color w:val="2D3430"/>
          <w:kern w:val="0"/>
          <w:sz w:val="22"/>
          <w:szCs w:val="22"/>
          <w:lang w:eastAsia="en-GB"/>
          <w14:ligatures w14:val="none"/>
        </w:rPr>
        <w:t>e</w:t>
      </w:r>
    </w:p>
    <w:p w:rsidRPr="005230CE" w:rsidR="005758D3" w:rsidP="005230CE" w:rsidRDefault="007148BE" w14:paraId="0FF40666" w14:textId="5B6E9DA1">
      <w:pPr>
        <w:shd w:val="clear" w:color="auto" w:fill="FFFFFF"/>
        <w:spacing w:before="240" w:after="240" w:line="240" w:lineRule="auto"/>
        <w:rPr>
          <w:rFonts w:ascii="Calibri" w:hAnsi="Calibri" w:eastAsia="Times New Roman" w:cs="Calibri"/>
          <w:color w:val="2D3430"/>
          <w:kern w:val="0"/>
          <w:sz w:val="22"/>
          <w:szCs w:val="22"/>
          <w:lang w:eastAsia="en-GB"/>
          <w14:ligatures w14:val="none"/>
        </w:rPr>
      </w:pPr>
      <w:r w:rsidRPr="007148BE">
        <w:rPr>
          <w:rFonts w:ascii="Calibri" w:hAnsi="Calibri" w:eastAsia="Times New Roman" w:cs="Calibri"/>
          <w:color w:val="2D3430"/>
          <w:kern w:val="0"/>
          <w:sz w:val="22"/>
          <w:szCs w:val="22"/>
          <w:lang w:eastAsia="en-GB"/>
          <w14:ligatures w14:val="none"/>
        </w:rPr>
        <w:t xml:space="preserve">The aims of careers provision are </w:t>
      </w:r>
      <w:r w:rsidR="005230CE">
        <w:rPr>
          <w:rFonts w:ascii="Calibri" w:hAnsi="Calibri" w:eastAsia="Times New Roman" w:cs="Calibri"/>
          <w:color w:val="2D3430"/>
          <w:kern w:val="0"/>
          <w:sz w:val="22"/>
          <w:szCs w:val="22"/>
          <w:lang w:eastAsia="en-GB"/>
          <w14:ligatures w14:val="none"/>
        </w:rPr>
        <w:t>in</w:t>
      </w:r>
      <w:r w:rsidRPr="007148BE">
        <w:rPr>
          <w:rFonts w:ascii="Calibri" w:hAnsi="Calibri" w:eastAsia="Times New Roman" w:cs="Calibri"/>
          <w:color w:val="2D3430"/>
          <w:kern w:val="0"/>
          <w:sz w:val="22"/>
          <w:szCs w:val="22"/>
          <w:lang w:eastAsia="en-GB"/>
          <w14:ligatures w14:val="none"/>
        </w:rPr>
        <w:t>dependent living and working</w:t>
      </w:r>
      <w:r w:rsidR="005230CE">
        <w:rPr>
          <w:rFonts w:ascii="Calibri" w:hAnsi="Calibri" w:eastAsia="Times New Roman" w:cs="Calibri"/>
          <w:color w:val="2D3430"/>
          <w:kern w:val="0"/>
          <w:sz w:val="22"/>
          <w:szCs w:val="22"/>
          <w:lang w:eastAsia="en-GB"/>
          <w14:ligatures w14:val="none"/>
        </w:rPr>
        <w:t xml:space="preserve">, adaptability and resilience, access </w:t>
      </w:r>
      <w:r w:rsidRPr="007148BE">
        <w:rPr>
          <w:rFonts w:ascii="Calibri" w:hAnsi="Calibri" w:eastAsia="Times New Roman" w:cs="Calibri"/>
          <w:color w:val="2D3430"/>
          <w:kern w:val="0"/>
          <w:sz w:val="22"/>
          <w:szCs w:val="22"/>
          <w:lang w:eastAsia="en-GB"/>
          <w14:ligatures w14:val="none"/>
        </w:rPr>
        <w:t>to and engagement in work in all its forms</w:t>
      </w:r>
      <w:r w:rsidR="005230CE">
        <w:rPr>
          <w:rFonts w:ascii="Calibri" w:hAnsi="Calibri" w:eastAsia="Times New Roman" w:cs="Calibri"/>
          <w:color w:val="2D3430"/>
          <w:kern w:val="0"/>
          <w:sz w:val="22"/>
          <w:szCs w:val="22"/>
          <w:lang w:eastAsia="en-GB"/>
          <w14:ligatures w14:val="none"/>
        </w:rPr>
        <w:t xml:space="preserve"> and o</w:t>
      </w:r>
      <w:r w:rsidRPr="007148BE">
        <w:rPr>
          <w:rFonts w:ascii="Calibri" w:hAnsi="Calibri" w:eastAsia="Times New Roman" w:cs="Calibri"/>
          <w:color w:val="2D3430"/>
          <w:kern w:val="0"/>
          <w:sz w:val="22"/>
          <w:szCs w:val="22"/>
          <w:lang w:eastAsia="en-GB"/>
          <w14:ligatures w14:val="none"/>
        </w:rPr>
        <w:t>pportunities to learn and make progress</w:t>
      </w:r>
      <w:r w:rsidR="0046338F">
        <w:rPr>
          <w:rFonts w:ascii="Calibri" w:hAnsi="Calibri" w:eastAsia="Times New Roman" w:cs="Calibri"/>
          <w:color w:val="2D3430"/>
          <w:kern w:val="0"/>
          <w:sz w:val="22"/>
          <w:szCs w:val="22"/>
          <w:lang w:eastAsia="en-GB"/>
          <w14:ligatures w14:val="none"/>
        </w:rPr>
        <w:t>.</w:t>
      </w:r>
      <w:r w:rsidRPr="007148BE">
        <w:rPr>
          <w:rFonts w:ascii="Calibri" w:hAnsi="Calibri" w:eastAsia="Times New Roman" w:cs="Calibri"/>
          <w:color w:val="2D3430"/>
          <w:kern w:val="0"/>
          <w:sz w:val="22"/>
          <w:szCs w:val="22"/>
          <w:lang w:eastAsia="en-GB"/>
          <w14:ligatures w14:val="none"/>
        </w:rPr>
        <w:t> </w:t>
      </w:r>
    </w:p>
    <w:p w:rsidR="0046338F" w:rsidP="00673CAF" w:rsidRDefault="0046338F" w14:paraId="12F06022" w14:textId="77777777">
      <w:pPr>
        <w:spacing w:beforeAutospacing="1" w:afterAutospacing="1" w:line="240" w:lineRule="auto"/>
        <w:rPr>
          <w:rFonts w:ascii="Calibri" w:hAnsi="Calibri" w:eastAsia="Times New Roman" w:cs="Calibri"/>
          <w:b/>
          <w:bCs/>
          <w:sz w:val="22"/>
          <w:szCs w:val="22"/>
          <w:lang w:eastAsia="en-GB"/>
        </w:rPr>
      </w:pPr>
    </w:p>
    <w:p w:rsidR="00673CAF" w:rsidP="00673CAF" w:rsidRDefault="35DAF207" w14:paraId="3A5E6527" w14:textId="34D9647A">
      <w:pPr>
        <w:spacing w:beforeAutospacing="1" w:afterAutospacing="1" w:line="240" w:lineRule="auto"/>
        <w:rPr>
          <w:rFonts w:ascii="Calibri" w:hAnsi="Calibri" w:eastAsia="Times New Roman" w:cs="Calibri"/>
          <w:b/>
          <w:bCs/>
          <w:sz w:val="22"/>
          <w:szCs w:val="22"/>
          <w:lang w:eastAsia="en-GB"/>
        </w:rPr>
      </w:pPr>
      <w:r w:rsidRPr="00847B58">
        <w:rPr>
          <w:rFonts w:ascii="Calibri" w:hAnsi="Calibri" w:eastAsia="Times New Roman" w:cs="Calibri"/>
          <w:b/>
          <w:bCs/>
          <w:sz w:val="22"/>
          <w:szCs w:val="22"/>
          <w:lang w:eastAsia="en-GB"/>
        </w:rPr>
        <w:lastRenderedPageBreak/>
        <w:t>Citizenship</w:t>
      </w:r>
    </w:p>
    <w:p w:rsidRPr="00673CAF" w:rsidR="00D7010D" w:rsidP="00D7010D" w:rsidRDefault="00637721" w14:paraId="5F03FAB1" w14:textId="328C1C3C">
      <w:pPr>
        <w:shd w:val="clear" w:color="auto" w:fill="FAFAFA"/>
        <w:spacing w:after="120" w:line="240" w:lineRule="auto"/>
        <w:rPr>
          <w:rFonts w:ascii="Calibri" w:hAnsi="Calibri" w:eastAsia="Times New Roman" w:cs="Calibri"/>
          <w:color w:val="424242"/>
          <w:kern w:val="0"/>
          <w:sz w:val="22"/>
          <w:szCs w:val="22"/>
          <w:lang w:eastAsia="en-GB"/>
          <w14:ligatures w14:val="none"/>
        </w:rPr>
      </w:pPr>
      <w:r w:rsidRPr="00D7010D">
        <w:rPr>
          <w:rFonts w:ascii="Calibri" w:hAnsi="Calibri" w:eastAsia="Times New Roman" w:cs="Calibri"/>
          <w:sz w:val="22"/>
          <w:szCs w:val="22"/>
          <w:lang w:eastAsia="en-GB"/>
        </w:rPr>
        <w:t xml:space="preserve">Citizenship is taught as </w:t>
      </w:r>
      <w:r w:rsidRPr="00673CAF">
        <w:rPr>
          <w:rFonts w:ascii="Calibri" w:hAnsi="Calibri" w:eastAsia="Times New Roman" w:cs="Calibri"/>
          <w:color w:val="424242"/>
          <w:kern w:val="0"/>
          <w:sz w:val="22"/>
          <w:szCs w:val="22"/>
          <w:lang w:eastAsia="en-GB"/>
          <w14:ligatures w14:val="none"/>
        </w:rPr>
        <w:t>part of the PSHE curriculum</w:t>
      </w:r>
      <w:r w:rsidRPr="00D7010D" w:rsidR="008B280A">
        <w:rPr>
          <w:rFonts w:ascii="Calibri" w:hAnsi="Calibri" w:eastAsia="Times New Roman" w:cs="Calibri"/>
          <w:color w:val="424242"/>
          <w:kern w:val="0"/>
          <w:sz w:val="22"/>
          <w:szCs w:val="22"/>
          <w:lang w:eastAsia="en-GB"/>
          <w14:ligatures w14:val="none"/>
        </w:rPr>
        <w:t xml:space="preserve"> and c</w:t>
      </w:r>
      <w:r w:rsidRPr="00673CAF">
        <w:rPr>
          <w:rFonts w:ascii="Calibri" w:hAnsi="Calibri" w:eastAsia="Times New Roman" w:cs="Calibri"/>
          <w:color w:val="424242"/>
          <w:kern w:val="0"/>
          <w:sz w:val="22"/>
          <w:szCs w:val="22"/>
          <w:lang w:eastAsia="en-GB"/>
          <w14:ligatures w14:val="none"/>
        </w:rPr>
        <w:t>overs topics like democracy, human rights, justice, and the rule of law.</w:t>
      </w:r>
      <w:r w:rsidRPr="00D7010D" w:rsidR="008B280A">
        <w:rPr>
          <w:rFonts w:ascii="Calibri" w:hAnsi="Calibri" w:eastAsia="Times New Roman" w:cs="Calibri"/>
          <w:color w:val="424242"/>
          <w:kern w:val="0"/>
          <w:sz w:val="22"/>
          <w:szCs w:val="22"/>
          <w:lang w:eastAsia="en-GB"/>
          <w14:ligatures w14:val="none"/>
        </w:rPr>
        <w:t xml:space="preserve"> It is also i</w:t>
      </w:r>
      <w:r w:rsidRPr="00673CAF" w:rsidR="008B280A">
        <w:rPr>
          <w:rFonts w:ascii="Calibri" w:hAnsi="Calibri" w:eastAsia="Times New Roman" w:cs="Calibri"/>
          <w:color w:val="424242"/>
          <w:kern w:val="0"/>
          <w:sz w:val="22"/>
          <w:szCs w:val="22"/>
          <w:lang w:eastAsia="en-GB"/>
          <w14:ligatures w14:val="none"/>
        </w:rPr>
        <w:t>ntegrated into History, English and Geography</w:t>
      </w:r>
      <w:r w:rsidRPr="00D7010D" w:rsidR="008B280A">
        <w:rPr>
          <w:rFonts w:ascii="Calibri" w:hAnsi="Calibri" w:eastAsia="Times New Roman" w:cs="Calibri"/>
          <w:color w:val="424242"/>
          <w:kern w:val="0"/>
          <w:sz w:val="22"/>
          <w:szCs w:val="22"/>
          <w:lang w:eastAsia="en-GB"/>
          <w14:ligatures w14:val="none"/>
        </w:rPr>
        <w:t>. The s</w:t>
      </w:r>
      <w:r w:rsidRPr="00673CAF" w:rsidR="008B280A">
        <w:rPr>
          <w:rFonts w:ascii="Calibri" w:hAnsi="Calibri" w:eastAsia="Times New Roman" w:cs="Calibri"/>
          <w:color w:val="424242"/>
          <w:kern w:val="0"/>
          <w:sz w:val="22"/>
          <w:szCs w:val="22"/>
          <w:lang w:eastAsia="en-GB"/>
          <w14:ligatures w14:val="none"/>
        </w:rPr>
        <w:t>chool council</w:t>
      </w:r>
      <w:r w:rsidRPr="00D7010D" w:rsidR="008B280A">
        <w:rPr>
          <w:rFonts w:ascii="Calibri" w:hAnsi="Calibri" w:eastAsia="Times New Roman" w:cs="Calibri"/>
          <w:color w:val="424242"/>
          <w:kern w:val="0"/>
          <w:sz w:val="22"/>
          <w:szCs w:val="22"/>
          <w:lang w:eastAsia="en-GB"/>
          <w14:ligatures w14:val="none"/>
        </w:rPr>
        <w:t xml:space="preserve"> g</w:t>
      </w:r>
      <w:r w:rsidRPr="00673CAF" w:rsidR="008B280A">
        <w:rPr>
          <w:rFonts w:ascii="Calibri" w:hAnsi="Calibri" w:eastAsia="Times New Roman" w:cs="Calibri"/>
          <w:color w:val="424242"/>
          <w:kern w:val="0"/>
          <w:sz w:val="22"/>
          <w:szCs w:val="22"/>
          <w:lang w:eastAsia="en-GB"/>
          <w14:ligatures w14:val="none"/>
        </w:rPr>
        <w:t>ive</w:t>
      </w:r>
      <w:r w:rsidRPr="00D7010D" w:rsidR="008B280A">
        <w:rPr>
          <w:rFonts w:ascii="Calibri" w:hAnsi="Calibri" w:eastAsia="Times New Roman" w:cs="Calibri"/>
          <w:color w:val="424242"/>
          <w:kern w:val="0"/>
          <w:sz w:val="22"/>
          <w:szCs w:val="22"/>
          <w:lang w:eastAsia="en-GB"/>
          <w14:ligatures w14:val="none"/>
        </w:rPr>
        <w:t>s learner</w:t>
      </w:r>
      <w:r w:rsidRPr="00673CAF" w:rsidR="008B280A">
        <w:rPr>
          <w:rFonts w:ascii="Calibri" w:hAnsi="Calibri" w:eastAsia="Times New Roman" w:cs="Calibri"/>
          <w:color w:val="424242"/>
          <w:kern w:val="0"/>
          <w:sz w:val="22"/>
          <w:szCs w:val="22"/>
          <w:lang w:eastAsia="en-GB"/>
          <w14:ligatures w14:val="none"/>
        </w:rPr>
        <w:t>s a voice in decision-making</w:t>
      </w:r>
      <w:r w:rsidRPr="00D7010D" w:rsidR="008B280A">
        <w:rPr>
          <w:rFonts w:ascii="Calibri" w:hAnsi="Calibri" w:eastAsia="Times New Roman" w:cs="Calibri"/>
          <w:color w:val="424242"/>
          <w:kern w:val="0"/>
          <w:sz w:val="22"/>
          <w:szCs w:val="22"/>
          <w:lang w:eastAsia="en-GB"/>
          <w14:ligatures w14:val="none"/>
        </w:rPr>
        <w:t>, a</w:t>
      </w:r>
      <w:r w:rsidRPr="00673CAF" w:rsidR="008B280A">
        <w:rPr>
          <w:rFonts w:ascii="Calibri" w:hAnsi="Calibri" w:eastAsia="Times New Roman" w:cs="Calibri"/>
          <w:color w:val="424242"/>
          <w:kern w:val="0"/>
          <w:sz w:val="22"/>
          <w:szCs w:val="22"/>
          <w:lang w:eastAsia="en-GB"/>
          <w14:ligatures w14:val="none"/>
        </w:rPr>
        <w:t xml:space="preserve">ssemblies </w:t>
      </w:r>
      <w:r w:rsidRPr="00D7010D" w:rsidR="008B280A">
        <w:rPr>
          <w:rFonts w:ascii="Calibri" w:hAnsi="Calibri" w:eastAsia="Times New Roman" w:cs="Calibri"/>
          <w:color w:val="424242"/>
          <w:kern w:val="0"/>
          <w:sz w:val="22"/>
          <w:szCs w:val="22"/>
          <w:lang w:eastAsia="en-GB"/>
          <w14:ligatures w14:val="none"/>
        </w:rPr>
        <w:t>f</w:t>
      </w:r>
      <w:r w:rsidRPr="00673CAF" w:rsidR="008B280A">
        <w:rPr>
          <w:rFonts w:ascii="Calibri" w:hAnsi="Calibri" w:eastAsia="Times New Roman" w:cs="Calibri"/>
          <w:color w:val="424242"/>
          <w:kern w:val="0"/>
          <w:sz w:val="22"/>
          <w:szCs w:val="22"/>
          <w:lang w:eastAsia="en-GB"/>
          <w14:ligatures w14:val="none"/>
        </w:rPr>
        <w:t>ocus on values like tolerance, respect, and responsibility</w:t>
      </w:r>
      <w:r w:rsidRPr="00D7010D" w:rsidR="008B280A">
        <w:rPr>
          <w:rFonts w:ascii="Calibri" w:hAnsi="Calibri" w:eastAsia="Times New Roman" w:cs="Calibri"/>
          <w:color w:val="424242"/>
          <w:kern w:val="0"/>
          <w:sz w:val="22"/>
          <w:szCs w:val="22"/>
          <w:lang w:eastAsia="en-GB"/>
          <w14:ligatures w14:val="none"/>
        </w:rPr>
        <w:t xml:space="preserve"> and c</w:t>
      </w:r>
      <w:r w:rsidRPr="00673CAF" w:rsidR="008B280A">
        <w:rPr>
          <w:rFonts w:ascii="Calibri" w:hAnsi="Calibri" w:eastAsia="Times New Roman" w:cs="Calibri"/>
          <w:color w:val="424242"/>
          <w:kern w:val="0"/>
          <w:sz w:val="22"/>
          <w:szCs w:val="22"/>
          <w:lang w:eastAsia="en-GB"/>
          <w14:ligatures w14:val="none"/>
        </w:rPr>
        <w:t>harity and volunteering projects</w:t>
      </w:r>
      <w:r w:rsidRPr="00D7010D" w:rsidR="008B280A">
        <w:rPr>
          <w:rFonts w:ascii="Calibri" w:hAnsi="Calibri" w:eastAsia="Times New Roman" w:cs="Calibri"/>
          <w:color w:val="424242"/>
          <w:kern w:val="0"/>
          <w:sz w:val="22"/>
          <w:szCs w:val="22"/>
          <w:lang w:eastAsia="en-GB"/>
          <w14:ligatures w14:val="none"/>
        </w:rPr>
        <w:t xml:space="preserve"> e</w:t>
      </w:r>
      <w:r w:rsidRPr="00673CAF" w:rsidR="008B280A">
        <w:rPr>
          <w:rFonts w:ascii="Calibri" w:hAnsi="Calibri" w:eastAsia="Times New Roman" w:cs="Calibri"/>
          <w:color w:val="424242"/>
          <w:kern w:val="0"/>
          <w:sz w:val="22"/>
          <w:szCs w:val="22"/>
          <w:lang w:eastAsia="en-GB"/>
          <w14:ligatures w14:val="none"/>
        </w:rPr>
        <w:t>ncourage active citizenship and empathy.</w:t>
      </w:r>
      <w:r w:rsidRPr="00D7010D" w:rsidR="00D7010D">
        <w:rPr>
          <w:rFonts w:ascii="Calibri" w:hAnsi="Calibri" w:eastAsia="Times New Roman" w:cs="Calibri"/>
          <w:color w:val="424242"/>
          <w:kern w:val="0"/>
          <w:sz w:val="22"/>
          <w:szCs w:val="22"/>
          <w:lang w:eastAsia="en-GB"/>
          <w14:ligatures w14:val="none"/>
        </w:rPr>
        <w:t xml:space="preserve"> Citizenship is also addressed through e</w:t>
      </w:r>
      <w:r w:rsidRPr="00673CAF" w:rsidR="00D7010D">
        <w:rPr>
          <w:rFonts w:ascii="Calibri" w:hAnsi="Calibri" w:eastAsia="Times New Roman" w:cs="Calibri"/>
          <w:color w:val="424242"/>
          <w:kern w:val="0"/>
          <w:sz w:val="22"/>
          <w:szCs w:val="22"/>
          <w:lang w:eastAsia="en-GB"/>
          <w14:ligatures w14:val="none"/>
        </w:rPr>
        <w:t xml:space="preserve">xperiential </w:t>
      </w:r>
      <w:r w:rsidRPr="00D7010D" w:rsidR="00D7010D">
        <w:rPr>
          <w:rFonts w:ascii="Calibri" w:hAnsi="Calibri" w:eastAsia="Times New Roman" w:cs="Calibri"/>
          <w:color w:val="424242"/>
          <w:kern w:val="0"/>
          <w:sz w:val="22"/>
          <w:szCs w:val="22"/>
          <w:lang w:eastAsia="en-GB"/>
          <w14:ligatures w14:val="none"/>
        </w:rPr>
        <w:t>l</w:t>
      </w:r>
      <w:r w:rsidRPr="00673CAF" w:rsidR="00D7010D">
        <w:rPr>
          <w:rFonts w:ascii="Calibri" w:hAnsi="Calibri" w:eastAsia="Times New Roman" w:cs="Calibri"/>
          <w:color w:val="424242"/>
          <w:kern w:val="0"/>
          <w:sz w:val="22"/>
          <w:szCs w:val="22"/>
          <w:lang w:eastAsia="en-GB"/>
          <w14:ligatures w14:val="none"/>
        </w:rPr>
        <w:t>earning</w:t>
      </w:r>
      <w:r w:rsidRPr="00D7010D" w:rsidR="00D7010D">
        <w:rPr>
          <w:rFonts w:ascii="Calibri" w:hAnsi="Calibri" w:eastAsia="Times New Roman" w:cs="Calibri"/>
          <w:color w:val="424242"/>
          <w:kern w:val="0"/>
          <w:sz w:val="22"/>
          <w:szCs w:val="22"/>
          <w:lang w:eastAsia="en-GB"/>
          <w14:ligatures w14:val="none"/>
        </w:rPr>
        <w:t>, such as d</w:t>
      </w:r>
      <w:r w:rsidRPr="00673CAF" w:rsidR="00D7010D">
        <w:rPr>
          <w:rFonts w:ascii="Calibri" w:hAnsi="Calibri" w:eastAsia="Times New Roman" w:cs="Calibri"/>
          <w:color w:val="424242"/>
          <w:kern w:val="0"/>
          <w:sz w:val="22"/>
          <w:szCs w:val="22"/>
          <w:lang w:eastAsia="en-GB"/>
          <w14:ligatures w14:val="none"/>
        </w:rPr>
        <w:t>ebates, role plays, and simulations </w:t>
      </w:r>
      <w:r w:rsidRPr="00D7010D" w:rsidR="00D7010D">
        <w:rPr>
          <w:rFonts w:ascii="Calibri" w:hAnsi="Calibri" w:eastAsia="Times New Roman" w:cs="Calibri"/>
          <w:color w:val="424242"/>
          <w:kern w:val="0"/>
          <w:sz w:val="22"/>
          <w:szCs w:val="22"/>
          <w:lang w:eastAsia="en-GB"/>
          <w14:ligatures w14:val="none"/>
        </w:rPr>
        <w:t>and from v</w:t>
      </w:r>
      <w:r w:rsidRPr="00673CAF" w:rsidR="00D7010D">
        <w:rPr>
          <w:rFonts w:ascii="Calibri" w:hAnsi="Calibri" w:eastAsia="Times New Roman" w:cs="Calibri"/>
          <w:color w:val="424242"/>
          <w:kern w:val="0"/>
          <w:sz w:val="22"/>
          <w:szCs w:val="22"/>
          <w:lang w:eastAsia="en-GB"/>
          <w14:ligatures w14:val="none"/>
        </w:rPr>
        <w:t>isits and guest speakers</w:t>
      </w:r>
      <w:r w:rsidRPr="00D7010D" w:rsidR="00D7010D">
        <w:rPr>
          <w:rFonts w:ascii="Calibri" w:hAnsi="Calibri" w:eastAsia="Times New Roman" w:cs="Calibri"/>
          <w:color w:val="424242"/>
          <w:kern w:val="0"/>
          <w:sz w:val="22"/>
          <w:szCs w:val="22"/>
          <w:lang w:eastAsia="en-GB"/>
          <w14:ligatures w14:val="none"/>
        </w:rPr>
        <w:t>.</w:t>
      </w:r>
      <w:r w:rsidR="00D7010D">
        <w:rPr>
          <w:rFonts w:ascii="Calibri" w:hAnsi="Calibri" w:eastAsia="Times New Roman" w:cs="Calibri"/>
          <w:color w:val="424242"/>
          <w:kern w:val="0"/>
          <w:sz w:val="22"/>
          <w:szCs w:val="22"/>
          <w:lang w:eastAsia="en-GB"/>
          <w14:ligatures w14:val="none"/>
        </w:rPr>
        <w:t xml:space="preserve"> </w:t>
      </w:r>
      <w:r w:rsidRPr="00673CAF" w:rsidR="00D7010D">
        <w:rPr>
          <w:rFonts w:ascii="Calibri" w:hAnsi="Calibri" w:eastAsia="Times New Roman" w:cs="Calibri"/>
          <w:color w:val="424242"/>
          <w:kern w:val="0"/>
          <w:sz w:val="22"/>
          <w:szCs w:val="22"/>
          <w:lang w:eastAsia="en-GB"/>
          <w14:ligatures w14:val="none"/>
        </w:rPr>
        <w:t xml:space="preserve">Citizenship themes </w:t>
      </w:r>
      <w:r w:rsidR="00D7010D">
        <w:rPr>
          <w:rFonts w:ascii="Calibri" w:hAnsi="Calibri" w:eastAsia="Times New Roman" w:cs="Calibri"/>
          <w:color w:val="424242"/>
          <w:kern w:val="0"/>
          <w:sz w:val="22"/>
          <w:szCs w:val="22"/>
          <w:lang w:eastAsia="en-GB"/>
          <w14:ligatures w14:val="none"/>
        </w:rPr>
        <w:t xml:space="preserve">are also </w:t>
      </w:r>
      <w:r w:rsidRPr="00673CAF" w:rsidR="00D7010D">
        <w:rPr>
          <w:rFonts w:ascii="Calibri" w:hAnsi="Calibri" w:eastAsia="Times New Roman" w:cs="Calibri"/>
          <w:color w:val="424242"/>
          <w:kern w:val="0"/>
          <w:sz w:val="22"/>
          <w:szCs w:val="22"/>
          <w:lang w:eastAsia="en-GB"/>
          <w14:ligatures w14:val="none"/>
        </w:rPr>
        <w:t>reinforced through tutor time</w:t>
      </w:r>
      <w:r w:rsidRPr="00D7010D" w:rsidR="00D7010D">
        <w:rPr>
          <w:rFonts w:ascii="Calibri" w:hAnsi="Calibri" w:eastAsia="Times New Roman" w:cs="Calibri"/>
          <w:color w:val="424242"/>
          <w:kern w:val="0"/>
          <w:sz w:val="22"/>
          <w:szCs w:val="22"/>
          <w:lang w:eastAsia="en-GB"/>
          <w14:ligatures w14:val="none"/>
        </w:rPr>
        <w:t xml:space="preserve"> and </w:t>
      </w:r>
      <w:r w:rsidRPr="00673CAF" w:rsidR="00D7010D">
        <w:rPr>
          <w:rFonts w:ascii="Calibri" w:hAnsi="Calibri" w:eastAsia="Times New Roman" w:cs="Calibri"/>
          <w:color w:val="424242"/>
          <w:kern w:val="0"/>
          <w:sz w:val="22"/>
          <w:szCs w:val="22"/>
          <w:lang w:eastAsia="en-GB"/>
          <w14:ligatures w14:val="none"/>
        </w:rPr>
        <w:t>mentoring</w:t>
      </w:r>
      <w:r w:rsidRPr="00D7010D" w:rsidR="00D7010D">
        <w:rPr>
          <w:rFonts w:ascii="Calibri" w:hAnsi="Calibri" w:eastAsia="Times New Roman" w:cs="Calibri"/>
          <w:color w:val="424242"/>
          <w:kern w:val="0"/>
          <w:sz w:val="22"/>
          <w:szCs w:val="22"/>
          <w:lang w:eastAsia="en-GB"/>
          <w14:ligatures w14:val="none"/>
        </w:rPr>
        <w:t>.</w:t>
      </w:r>
    </w:p>
    <w:p w:rsidRPr="00673CAF" w:rsidR="00637721" w:rsidP="00673CAF" w:rsidRDefault="00AE558E" w14:paraId="09266EA3" w14:textId="6E466003">
      <w:pPr>
        <w:spacing w:beforeAutospacing="1" w:afterAutospacing="1" w:line="240" w:lineRule="auto"/>
        <w:rPr>
          <w:rFonts w:ascii="Calibri" w:hAnsi="Calibri" w:eastAsia="Times New Roman" w:cs="Calibri"/>
          <w:b/>
          <w:bCs/>
          <w:sz w:val="22"/>
          <w:szCs w:val="22"/>
          <w:lang w:eastAsia="en-GB"/>
        </w:rPr>
      </w:pPr>
      <w:r>
        <w:rPr>
          <w:rFonts w:ascii="Calibri" w:hAnsi="Calibri" w:eastAsia="Times New Roman" w:cs="Calibri"/>
          <w:color w:val="424242"/>
          <w:kern w:val="0"/>
          <w:sz w:val="22"/>
          <w:szCs w:val="22"/>
          <w:lang w:eastAsia="en-GB"/>
          <w14:ligatures w14:val="none"/>
        </w:rPr>
        <w:t xml:space="preserve">Citizenship </w:t>
      </w:r>
      <w:r w:rsidR="00287DF8">
        <w:rPr>
          <w:rFonts w:ascii="Calibri" w:hAnsi="Calibri" w:eastAsia="Times New Roman" w:cs="Calibri"/>
          <w:color w:val="424242"/>
          <w:kern w:val="0"/>
          <w:sz w:val="22"/>
          <w:szCs w:val="22"/>
          <w:lang w:eastAsia="en-GB"/>
          <w14:ligatures w14:val="none"/>
        </w:rPr>
        <w:t>helps learners develop a range of Personal, Social and Emotional skills</w:t>
      </w:r>
      <w:r w:rsidR="006F0D49">
        <w:rPr>
          <w:rFonts w:ascii="Calibri" w:hAnsi="Calibri" w:eastAsia="Times New Roman" w:cs="Calibri"/>
          <w:color w:val="424242"/>
          <w:kern w:val="0"/>
          <w:sz w:val="22"/>
          <w:szCs w:val="22"/>
          <w:lang w:eastAsia="en-GB"/>
          <w14:ligatures w14:val="none"/>
        </w:rPr>
        <w:t>:</w:t>
      </w:r>
    </w:p>
    <w:p w:rsidRPr="006F0D49" w:rsidR="006F0D49" w:rsidP="006F0D49" w:rsidRDefault="00673CAF" w14:paraId="6A03C5AC" w14:textId="77777777">
      <w:pPr>
        <w:pStyle w:val="ListParagraph"/>
        <w:numPr>
          <w:ilvl w:val="0"/>
          <w:numId w:val="43"/>
        </w:numPr>
        <w:shd w:val="clear" w:color="auto" w:fill="FAFAFA"/>
        <w:spacing w:before="100" w:beforeAutospacing="1" w:after="100" w:afterAutospacing="1" w:line="240" w:lineRule="auto"/>
        <w:rPr>
          <w:rFonts w:ascii="Calibri" w:hAnsi="Calibri" w:eastAsia="Times New Roman" w:cs="Calibri"/>
          <w:color w:val="424242"/>
          <w:kern w:val="0"/>
          <w:sz w:val="22"/>
          <w:szCs w:val="22"/>
          <w:lang w:eastAsia="en-GB"/>
          <w14:ligatures w14:val="none"/>
        </w:rPr>
      </w:pPr>
      <w:r w:rsidRPr="006F0D49">
        <w:rPr>
          <w:rFonts w:ascii="Calibri" w:hAnsi="Calibri" w:eastAsia="Times New Roman" w:cs="Calibri"/>
          <w:b/>
          <w:bCs/>
          <w:color w:val="424242"/>
          <w:kern w:val="0"/>
          <w:sz w:val="22"/>
          <w:szCs w:val="22"/>
          <w:lang w:eastAsia="en-GB"/>
          <w14:ligatures w14:val="none"/>
        </w:rPr>
        <w:t>Self-awareness and confidence</w:t>
      </w:r>
      <w:r w:rsidRPr="006F0D49">
        <w:rPr>
          <w:rFonts w:ascii="Calibri" w:hAnsi="Calibri" w:eastAsia="Times New Roman" w:cs="Calibri"/>
          <w:color w:val="424242"/>
          <w:kern w:val="0"/>
          <w:sz w:val="22"/>
          <w:szCs w:val="22"/>
          <w:lang w:eastAsia="en-GB"/>
          <w14:ligatures w14:val="none"/>
        </w:rPr>
        <w:t>: Learners explore their identity, values, and beliefs.</w:t>
      </w:r>
    </w:p>
    <w:p w:rsidRPr="006F0D49" w:rsidR="00673CAF" w:rsidP="006F0D49" w:rsidRDefault="00673CAF" w14:paraId="5039F44B" w14:textId="0999BD67">
      <w:pPr>
        <w:pStyle w:val="ListParagraph"/>
        <w:numPr>
          <w:ilvl w:val="0"/>
          <w:numId w:val="43"/>
        </w:numPr>
        <w:shd w:val="clear" w:color="auto" w:fill="FAFAFA"/>
        <w:spacing w:before="100" w:beforeAutospacing="1" w:after="100" w:afterAutospacing="1" w:line="240" w:lineRule="auto"/>
        <w:rPr>
          <w:rFonts w:ascii="Calibri" w:hAnsi="Calibri" w:eastAsia="Times New Roman" w:cs="Calibri"/>
          <w:color w:val="424242"/>
          <w:kern w:val="0"/>
          <w:sz w:val="22"/>
          <w:szCs w:val="22"/>
          <w:lang w:eastAsia="en-GB"/>
          <w14:ligatures w14:val="none"/>
        </w:rPr>
      </w:pPr>
      <w:r w:rsidRPr="006F0D49">
        <w:rPr>
          <w:rFonts w:ascii="Calibri" w:hAnsi="Calibri" w:eastAsia="Times New Roman" w:cs="Calibri"/>
          <w:b/>
          <w:bCs/>
          <w:color w:val="424242"/>
          <w:kern w:val="0"/>
          <w:sz w:val="22"/>
          <w:szCs w:val="22"/>
          <w:lang w:eastAsia="en-GB"/>
          <w14:ligatures w14:val="none"/>
        </w:rPr>
        <w:t>Decision-making skills</w:t>
      </w:r>
      <w:r w:rsidRPr="006F0D49">
        <w:rPr>
          <w:rFonts w:ascii="Calibri" w:hAnsi="Calibri" w:eastAsia="Times New Roman" w:cs="Calibri"/>
          <w:color w:val="424242"/>
          <w:kern w:val="0"/>
          <w:sz w:val="22"/>
          <w:szCs w:val="22"/>
          <w:lang w:eastAsia="en-GB"/>
          <w14:ligatures w14:val="none"/>
        </w:rPr>
        <w:t>: They learn to make informed choices and understand consequences.</w:t>
      </w:r>
    </w:p>
    <w:p w:rsidRPr="006F0D49" w:rsidR="00673CAF" w:rsidP="006F0D49" w:rsidRDefault="00673CAF" w14:paraId="5A5DAF52" w14:textId="77777777">
      <w:pPr>
        <w:pStyle w:val="ListParagraph"/>
        <w:numPr>
          <w:ilvl w:val="0"/>
          <w:numId w:val="43"/>
        </w:numPr>
        <w:shd w:val="clear" w:color="auto" w:fill="FAFAFA"/>
        <w:spacing w:before="100" w:beforeAutospacing="1" w:after="100" w:afterAutospacing="1" w:line="240" w:lineRule="auto"/>
        <w:rPr>
          <w:rFonts w:ascii="Calibri" w:hAnsi="Calibri" w:eastAsia="Times New Roman" w:cs="Calibri"/>
          <w:color w:val="424242"/>
          <w:kern w:val="0"/>
          <w:sz w:val="22"/>
          <w:szCs w:val="22"/>
          <w:lang w:eastAsia="en-GB"/>
          <w14:ligatures w14:val="none"/>
        </w:rPr>
      </w:pPr>
      <w:r w:rsidRPr="006F0D49">
        <w:rPr>
          <w:rFonts w:ascii="Calibri" w:hAnsi="Calibri" w:eastAsia="Times New Roman" w:cs="Calibri"/>
          <w:b/>
          <w:bCs/>
          <w:color w:val="424242"/>
          <w:kern w:val="0"/>
          <w:sz w:val="22"/>
          <w:szCs w:val="22"/>
          <w:lang w:eastAsia="en-GB"/>
          <w14:ligatures w14:val="none"/>
        </w:rPr>
        <w:t>Resilience</w:t>
      </w:r>
      <w:r w:rsidRPr="006F0D49">
        <w:rPr>
          <w:rFonts w:ascii="Calibri" w:hAnsi="Calibri" w:eastAsia="Times New Roman" w:cs="Calibri"/>
          <w:color w:val="424242"/>
          <w:kern w:val="0"/>
          <w:sz w:val="22"/>
          <w:szCs w:val="22"/>
          <w:lang w:eastAsia="en-GB"/>
          <w14:ligatures w14:val="none"/>
        </w:rPr>
        <w:t>: Discussing rights and responsibilities helps build a sense of agency and coping strategies.</w:t>
      </w:r>
    </w:p>
    <w:p w:rsidRPr="006F0D49" w:rsidR="00673CAF" w:rsidP="006F0D49" w:rsidRDefault="00673CAF" w14:paraId="5EC6BE50" w14:textId="77777777">
      <w:pPr>
        <w:pStyle w:val="ListParagraph"/>
        <w:numPr>
          <w:ilvl w:val="0"/>
          <w:numId w:val="43"/>
        </w:numPr>
        <w:shd w:val="clear" w:color="auto" w:fill="FAFAFA"/>
        <w:spacing w:before="100" w:beforeAutospacing="1" w:after="100" w:afterAutospacing="1" w:line="240" w:lineRule="auto"/>
        <w:rPr>
          <w:rFonts w:ascii="Calibri" w:hAnsi="Calibri" w:eastAsia="Times New Roman" w:cs="Calibri"/>
          <w:color w:val="424242"/>
          <w:kern w:val="0"/>
          <w:sz w:val="22"/>
          <w:szCs w:val="22"/>
          <w:lang w:eastAsia="en-GB"/>
          <w14:ligatures w14:val="none"/>
        </w:rPr>
      </w:pPr>
      <w:r w:rsidRPr="006F0D49">
        <w:rPr>
          <w:rFonts w:ascii="Calibri" w:hAnsi="Calibri" w:eastAsia="Times New Roman" w:cs="Calibri"/>
          <w:b/>
          <w:bCs/>
          <w:color w:val="424242"/>
          <w:kern w:val="0"/>
          <w:sz w:val="22"/>
          <w:szCs w:val="22"/>
          <w:lang w:eastAsia="en-GB"/>
          <w14:ligatures w14:val="none"/>
        </w:rPr>
        <w:t>Respect and empathy</w:t>
      </w:r>
      <w:r w:rsidRPr="006F0D49">
        <w:rPr>
          <w:rFonts w:ascii="Calibri" w:hAnsi="Calibri" w:eastAsia="Times New Roman" w:cs="Calibri"/>
          <w:color w:val="424242"/>
          <w:kern w:val="0"/>
          <w:sz w:val="22"/>
          <w:szCs w:val="22"/>
          <w:lang w:eastAsia="en-GB"/>
          <w14:ligatures w14:val="none"/>
        </w:rPr>
        <w:t>: Citizenship promotes understanding of diversity, inclusion, and equality.</w:t>
      </w:r>
    </w:p>
    <w:p w:rsidRPr="006F0D49" w:rsidR="00673CAF" w:rsidP="006F0D49" w:rsidRDefault="00673CAF" w14:paraId="097FE333" w14:textId="77777777">
      <w:pPr>
        <w:pStyle w:val="ListParagraph"/>
        <w:numPr>
          <w:ilvl w:val="0"/>
          <w:numId w:val="43"/>
        </w:numPr>
        <w:shd w:val="clear" w:color="auto" w:fill="FAFAFA"/>
        <w:spacing w:before="100" w:beforeAutospacing="1" w:after="100" w:afterAutospacing="1" w:line="240" w:lineRule="auto"/>
        <w:rPr>
          <w:rFonts w:ascii="Calibri" w:hAnsi="Calibri" w:eastAsia="Times New Roman" w:cs="Calibri"/>
          <w:color w:val="424242"/>
          <w:kern w:val="0"/>
          <w:sz w:val="22"/>
          <w:szCs w:val="22"/>
          <w:lang w:eastAsia="en-GB"/>
          <w14:ligatures w14:val="none"/>
        </w:rPr>
      </w:pPr>
      <w:r w:rsidRPr="006F0D49">
        <w:rPr>
          <w:rFonts w:ascii="Calibri" w:hAnsi="Calibri" w:eastAsia="Times New Roman" w:cs="Calibri"/>
          <w:b/>
          <w:bCs/>
          <w:color w:val="424242"/>
          <w:kern w:val="0"/>
          <w:sz w:val="22"/>
          <w:szCs w:val="22"/>
          <w:lang w:eastAsia="en-GB"/>
          <w14:ligatures w14:val="none"/>
        </w:rPr>
        <w:t>Teamwork and collaboration</w:t>
      </w:r>
      <w:r w:rsidRPr="006F0D49">
        <w:rPr>
          <w:rFonts w:ascii="Calibri" w:hAnsi="Calibri" w:eastAsia="Times New Roman" w:cs="Calibri"/>
          <w:color w:val="424242"/>
          <w:kern w:val="0"/>
          <w:sz w:val="22"/>
          <w:szCs w:val="22"/>
          <w:lang w:eastAsia="en-GB"/>
          <w14:ligatures w14:val="none"/>
        </w:rPr>
        <w:t>: Group discussions and projects foster cooperation and communication.</w:t>
      </w:r>
    </w:p>
    <w:p w:rsidRPr="006F0D49" w:rsidR="00673CAF" w:rsidP="006F0D49" w:rsidRDefault="00673CAF" w14:paraId="0A3BD0BB" w14:textId="77777777">
      <w:pPr>
        <w:pStyle w:val="ListParagraph"/>
        <w:numPr>
          <w:ilvl w:val="0"/>
          <w:numId w:val="43"/>
        </w:numPr>
        <w:shd w:val="clear" w:color="auto" w:fill="FAFAFA"/>
        <w:spacing w:before="100" w:beforeAutospacing="1" w:after="100" w:afterAutospacing="1" w:line="240" w:lineRule="auto"/>
        <w:rPr>
          <w:rFonts w:ascii="Calibri" w:hAnsi="Calibri" w:eastAsia="Times New Roman" w:cs="Calibri"/>
          <w:color w:val="424242"/>
          <w:kern w:val="0"/>
          <w:sz w:val="22"/>
          <w:szCs w:val="22"/>
          <w:lang w:eastAsia="en-GB"/>
          <w14:ligatures w14:val="none"/>
        </w:rPr>
      </w:pPr>
      <w:r w:rsidRPr="006F0D49">
        <w:rPr>
          <w:rFonts w:ascii="Calibri" w:hAnsi="Calibri" w:eastAsia="Times New Roman" w:cs="Calibri"/>
          <w:b/>
          <w:bCs/>
          <w:color w:val="424242"/>
          <w:kern w:val="0"/>
          <w:sz w:val="22"/>
          <w:szCs w:val="22"/>
          <w:lang w:eastAsia="en-GB"/>
          <w14:ligatures w14:val="none"/>
        </w:rPr>
        <w:t>Community engagement</w:t>
      </w:r>
      <w:r w:rsidRPr="006F0D49">
        <w:rPr>
          <w:rFonts w:ascii="Calibri" w:hAnsi="Calibri" w:eastAsia="Times New Roman" w:cs="Calibri"/>
          <w:color w:val="424242"/>
          <w:kern w:val="0"/>
          <w:sz w:val="22"/>
          <w:szCs w:val="22"/>
          <w:lang w:eastAsia="en-GB"/>
          <w14:ligatures w14:val="none"/>
        </w:rPr>
        <w:t>: Encourages active participation in school and local communities.</w:t>
      </w:r>
    </w:p>
    <w:p w:rsidRPr="006F0D49" w:rsidR="00673CAF" w:rsidP="006F0D49" w:rsidRDefault="00673CAF" w14:paraId="65B05524" w14:textId="77777777">
      <w:pPr>
        <w:pStyle w:val="ListParagraph"/>
        <w:numPr>
          <w:ilvl w:val="0"/>
          <w:numId w:val="43"/>
        </w:numPr>
        <w:shd w:val="clear" w:color="auto" w:fill="FAFAFA"/>
        <w:spacing w:before="100" w:beforeAutospacing="1" w:after="100" w:afterAutospacing="1" w:line="240" w:lineRule="auto"/>
        <w:rPr>
          <w:rFonts w:ascii="Calibri" w:hAnsi="Calibri" w:eastAsia="Times New Roman" w:cs="Calibri"/>
          <w:color w:val="424242"/>
          <w:kern w:val="0"/>
          <w:sz w:val="22"/>
          <w:szCs w:val="22"/>
          <w:lang w:eastAsia="en-GB"/>
          <w14:ligatures w14:val="none"/>
        </w:rPr>
      </w:pPr>
      <w:r w:rsidRPr="006F0D49">
        <w:rPr>
          <w:rFonts w:ascii="Calibri" w:hAnsi="Calibri" w:eastAsia="Times New Roman" w:cs="Calibri"/>
          <w:b/>
          <w:bCs/>
          <w:color w:val="424242"/>
          <w:kern w:val="0"/>
          <w:sz w:val="22"/>
          <w:szCs w:val="22"/>
          <w:lang w:eastAsia="en-GB"/>
          <w14:ligatures w14:val="none"/>
        </w:rPr>
        <w:t>Emotional literacy</w:t>
      </w:r>
      <w:r w:rsidRPr="006F0D49">
        <w:rPr>
          <w:rFonts w:ascii="Calibri" w:hAnsi="Calibri" w:eastAsia="Times New Roman" w:cs="Calibri"/>
          <w:color w:val="424242"/>
          <w:kern w:val="0"/>
          <w:sz w:val="22"/>
          <w:szCs w:val="22"/>
          <w:lang w:eastAsia="en-GB"/>
          <w14:ligatures w14:val="none"/>
        </w:rPr>
        <w:t>: Learners reflect on feelings and develop empathy through real-world issues.</w:t>
      </w:r>
    </w:p>
    <w:p w:rsidRPr="006F0D49" w:rsidR="00673CAF" w:rsidP="006F0D49" w:rsidRDefault="00673CAF" w14:paraId="38BF4349" w14:textId="77777777">
      <w:pPr>
        <w:pStyle w:val="ListParagraph"/>
        <w:numPr>
          <w:ilvl w:val="0"/>
          <w:numId w:val="43"/>
        </w:numPr>
        <w:shd w:val="clear" w:color="auto" w:fill="FAFAFA"/>
        <w:spacing w:before="100" w:beforeAutospacing="1" w:after="100" w:afterAutospacing="1" w:line="240" w:lineRule="auto"/>
        <w:rPr>
          <w:rFonts w:ascii="Calibri" w:hAnsi="Calibri" w:eastAsia="Times New Roman" w:cs="Calibri"/>
          <w:color w:val="424242"/>
          <w:kern w:val="0"/>
          <w:sz w:val="22"/>
          <w:szCs w:val="22"/>
          <w:lang w:eastAsia="en-GB"/>
          <w14:ligatures w14:val="none"/>
        </w:rPr>
      </w:pPr>
      <w:r w:rsidRPr="006F0D49">
        <w:rPr>
          <w:rFonts w:ascii="Calibri" w:hAnsi="Calibri" w:eastAsia="Times New Roman" w:cs="Calibri"/>
          <w:b/>
          <w:bCs/>
          <w:color w:val="424242"/>
          <w:kern w:val="0"/>
          <w:sz w:val="22"/>
          <w:szCs w:val="22"/>
          <w:lang w:eastAsia="en-GB"/>
          <w14:ligatures w14:val="none"/>
        </w:rPr>
        <w:t>Conflict resolution</w:t>
      </w:r>
      <w:r w:rsidRPr="006F0D49">
        <w:rPr>
          <w:rFonts w:ascii="Calibri" w:hAnsi="Calibri" w:eastAsia="Times New Roman" w:cs="Calibri"/>
          <w:color w:val="424242"/>
          <w:kern w:val="0"/>
          <w:sz w:val="22"/>
          <w:szCs w:val="22"/>
          <w:lang w:eastAsia="en-GB"/>
          <w14:ligatures w14:val="none"/>
        </w:rPr>
        <w:t>: They learn peaceful ways to resolve disagreements and understand others' perspectives.</w:t>
      </w:r>
    </w:p>
    <w:p w:rsidRPr="00D7010D" w:rsidR="008D2817" w:rsidP="122B739C" w:rsidRDefault="00673CAF" w14:paraId="34C263C8" w14:textId="209822A5">
      <w:pPr>
        <w:pStyle w:val="ListParagraph"/>
        <w:numPr>
          <w:ilvl w:val="0"/>
          <w:numId w:val="43"/>
        </w:numPr>
        <w:shd w:val="clear" w:color="auto" w:fill="FAFAFA"/>
        <w:spacing w:before="100" w:beforeAutospacing="1" w:after="100" w:afterAutospacing="1" w:line="240" w:lineRule="auto"/>
        <w:rPr>
          <w:rFonts w:ascii="Calibri" w:hAnsi="Calibri" w:eastAsia="Times New Roman" w:cs="Calibri"/>
          <w:color w:val="424242"/>
          <w:kern w:val="0"/>
          <w:sz w:val="22"/>
          <w:szCs w:val="22"/>
          <w:lang w:eastAsia="en-GB"/>
          <w14:ligatures w14:val="none"/>
        </w:rPr>
      </w:pPr>
      <w:r w:rsidRPr="006F0D49">
        <w:rPr>
          <w:rFonts w:ascii="Calibri" w:hAnsi="Calibri" w:eastAsia="Times New Roman" w:cs="Calibri"/>
          <w:b/>
          <w:bCs/>
          <w:color w:val="424242"/>
          <w:kern w:val="0"/>
          <w:sz w:val="22"/>
          <w:szCs w:val="22"/>
          <w:lang w:eastAsia="en-GB"/>
          <w14:ligatures w14:val="none"/>
        </w:rPr>
        <w:t>Sense of belonging</w:t>
      </w:r>
      <w:r w:rsidRPr="006F0D49">
        <w:rPr>
          <w:rFonts w:ascii="Calibri" w:hAnsi="Calibri" w:eastAsia="Times New Roman" w:cs="Calibri"/>
          <w:color w:val="424242"/>
          <w:kern w:val="0"/>
          <w:sz w:val="22"/>
          <w:szCs w:val="22"/>
          <w:lang w:eastAsia="en-GB"/>
          <w14:ligatures w14:val="none"/>
        </w:rPr>
        <w:t>: Understanding their role in society helps students feel valued and connected.</w:t>
      </w:r>
    </w:p>
    <w:p w:rsidR="00C673A6" w:rsidP="00C673A6" w:rsidRDefault="00C673A6" w14:paraId="5D89D1BA" w14:textId="77777777">
      <w:pPr>
        <w:spacing w:before="240" w:after="240"/>
        <w:rPr>
          <w:rFonts w:ascii="Calibri" w:hAnsi="Calibri" w:eastAsia="Times New Roman" w:cs="Calibri"/>
          <w:b/>
          <w:bCs/>
          <w:sz w:val="22"/>
          <w:szCs w:val="22"/>
          <w:lang w:eastAsia="en-GB"/>
        </w:rPr>
      </w:pPr>
    </w:p>
    <w:p w:rsidR="00C673A6" w:rsidP="00C673A6" w:rsidRDefault="00C673A6" w14:paraId="46F78962" w14:textId="6B7970B1">
      <w:pPr>
        <w:spacing w:before="240" w:after="240"/>
        <w:rPr>
          <w:rFonts w:ascii="Calibri" w:hAnsi="Calibri" w:eastAsia="Times New Roman" w:cs="Calibri"/>
          <w:sz w:val="22"/>
          <w:szCs w:val="22"/>
          <w:lang w:eastAsia="en-GB"/>
        </w:rPr>
      </w:pPr>
      <w:r>
        <w:rPr>
          <w:rFonts w:ascii="Calibri" w:hAnsi="Calibri" w:eastAsia="Times New Roman" w:cs="Calibri"/>
          <w:b/>
          <w:bCs/>
          <w:sz w:val="22"/>
          <w:szCs w:val="22"/>
          <w:lang w:eastAsia="en-GB"/>
        </w:rPr>
        <w:t>S</w:t>
      </w:r>
      <w:r w:rsidRPr="00C673A6">
        <w:rPr>
          <w:rFonts w:ascii="Calibri" w:hAnsi="Calibri" w:eastAsia="Times New Roman" w:cs="Calibri"/>
          <w:b/>
          <w:bCs/>
          <w:sz w:val="22"/>
          <w:szCs w:val="22"/>
          <w:lang w:eastAsia="en-GB"/>
        </w:rPr>
        <w:t>ocial</w:t>
      </w:r>
      <w:r w:rsidR="00150994">
        <w:rPr>
          <w:rFonts w:ascii="Calibri" w:hAnsi="Calibri" w:eastAsia="Times New Roman" w:cs="Calibri"/>
          <w:b/>
          <w:bCs/>
          <w:sz w:val="22"/>
          <w:szCs w:val="22"/>
          <w:lang w:eastAsia="en-GB"/>
        </w:rPr>
        <w:t xml:space="preserve"> and</w:t>
      </w:r>
      <w:r w:rsidRPr="00C673A6">
        <w:rPr>
          <w:rFonts w:ascii="Calibri" w:hAnsi="Calibri" w:eastAsia="Times New Roman" w:cs="Calibri"/>
          <w:b/>
          <w:bCs/>
          <w:sz w:val="22"/>
          <w:szCs w:val="22"/>
          <w:lang w:eastAsia="en-GB"/>
        </w:rPr>
        <w:t xml:space="preserve"> Emotional Learning</w:t>
      </w:r>
    </w:p>
    <w:p w:rsidRPr="006430BE" w:rsidR="00C673A6" w:rsidP="00C673A6" w:rsidRDefault="00C673A6" w14:paraId="4D938A7A" w14:textId="0D16DD50">
      <w:pPr>
        <w:spacing w:before="240" w:after="240"/>
        <w:rPr>
          <w:rFonts w:ascii="Calibri" w:hAnsi="Calibri" w:eastAsia="Calibri" w:cs="Calibri"/>
          <w:sz w:val="22"/>
          <w:szCs w:val="22"/>
        </w:rPr>
      </w:pPr>
      <w:r w:rsidRPr="006430BE">
        <w:rPr>
          <w:rFonts w:ascii="Calibri" w:hAnsi="Calibri" w:eastAsia="Calibri" w:cs="Calibri"/>
          <w:sz w:val="22"/>
          <w:szCs w:val="22"/>
        </w:rPr>
        <w:t xml:space="preserve">Zones of Regulation is </w:t>
      </w:r>
      <w:r w:rsidRPr="006430BE">
        <w:rPr>
          <w:rFonts w:ascii="Calibri" w:hAnsi="Calibri" w:eastAsia="Calibri" w:cs="Calibri"/>
          <w:sz w:val="22"/>
          <w:szCs w:val="22"/>
        </w:rPr>
        <w:t>used across the school to</w:t>
      </w:r>
      <w:r w:rsidRPr="006430BE" w:rsidR="00F051AB">
        <w:rPr>
          <w:rFonts w:ascii="Calibri" w:hAnsi="Calibri" w:eastAsia="Calibri" w:cs="Calibri"/>
          <w:sz w:val="22"/>
          <w:szCs w:val="22"/>
        </w:rPr>
        <w:t xml:space="preserve"> help learners</w:t>
      </w:r>
      <w:r w:rsidRPr="006430BE">
        <w:rPr>
          <w:rFonts w:ascii="Calibri" w:hAnsi="Calibri" w:eastAsia="Calibri" w:cs="Calibri"/>
          <w:sz w:val="22"/>
          <w:szCs w:val="22"/>
        </w:rPr>
        <w:t xml:space="preserve"> develop self-regulation skills by categori</w:t>
      </w:r>
      <w:r w:rsidRPr="006430BE" w:rsidR="00F051AB">
        <w:rPr>
          <w:rFonts w:ascii="Calibri" w:hAnsi="Calibri" w:eastAsia="Calibri" w:cs="Calibri"/>
          <w:sz w:val="22"/>
          <w:szCs w:val="22"/>
        </w:rPr>
        <w:t>s</w:t>
      </w:r>
      <w:r w:rsidRPr="006430BE">
        <w:rPr>
          <w:rFonts w:ascii="Calibri" w:hAnsi="Calibri" w:eastAsia="Calibri" w:cs="Calibri"/>
          <w:sz w:val="22"/>
          <w:szCs w:val="22"/>
        </w:rPr>
        <w:t>ing emotions and states of alertness into four color-coded zones</w:t>
      </w:r>
      <w:r w:rsidRPr="006430BE" w:rsidR="00F051AB">
        <w:rPr>
          <w:rFonts w:ascii="Calibri" w:hAnsi="Calibri" w:eastAsia="Calibri" w:cs="Calibri"/>
          <w:sz w:val="22"/>
          <w:szCs w:val="22"/>
        </w:rPr>
        <w:t>. Twice-daily check-ins with tutors</w:t>
      </w:r>
      <w:r w:rsidRPr="006430BE" w:rsidR="006430BE">
        <w:rPr>
          <w:rFonts w:ascii="Calibri" w:hAnsi="Calibri" w:eastAsia="Calibri" w:cs="Calibri"/>
          <w:sz w:val="22"/>
          <w:szCs w:val="22"/>
        </w:rPr>
        <w:t xml:space="preserve"> support learners to recognise and manage the different emotions they feel throughout the day.</w:t>
      </w:r>
      <w:r w:rsidR="00066389">
        <w:rPr>
          <w:rFonts w:ascii="Calibri" w:hAnsi="Calibri" w:eastAsia="Calibri" w:cs="Calibri"/>
          <w:sz w:val="22"/>
          <w:szCs w:val="22"/>
        </w:rPr>
        <w:t xml:space="preserve"> </w:t>
      </w:r>
      <w:r w:rsidRPr="00B55BB5" w:rsidR="00066389">
        <w:rPr>
          <w:rFonts w:ascii="Calibri" w:hAnsi="Calibri" w:eastAsia="Calibri" w:cs="Calibri"/>
          <w:sz w:val="22"/>
          <w:szCs w:val="22"/>
        </w:rPr>
        <w:t xml:space="preserve">These help </w:t>
      </w:r>
      <w:r w:rsidRPr="00B55BB5" w:rsidR="00B55BB5">
        <w:rPr>
          <w:rFonts w:ascii="Calibri" w:hAnsi="Calibri" w:eastAsia="Calibri" w:cs="Calibri"/>
          <w:sz w:val="22"/>
          <w:szCs w:val="22"/>
        </w:rPr>
        <w:t>learners</w:t>
      </w:r>
      <w:r w:rsidRPr="00B55BB5" w:rsidR="00066389">
        <w:rPr>
          <w:rFonts w:ascii="Calibri" w:hAnsi="Calibri" w:eastAsia="Calibri" w:cs="Calibri"/>
          <w:sz w:val="22"/>
          <w:szCs w:val="22"/>
        </w:rPr>
        <w:t xml:space="preserve"> develop emotional awareness, self-regulation, and interpersonal skills.</w:t>
      </w:r>
    </w:p>
    <w:p w:rsidR="00D7010D" w:rsidP="122B739C" w:rsidRDefault="00D7010D" w14:paraId="58726FCE" w14:textId="77777777">
      <w:pPr>
        <w:spacing w:beforeAutospacing="1" w:afterAutospacing="1" w:line="240" w:lineRule="auto"/>
        <w:rPr>
          <w:rFonts w:ascii="Calibri" w:hAnsi="Calibri" w:eastAsia="Times New Roman" w:cs="Calibri"/>
          <w:b/>
          <w:bCs/>
          <w:sz w:val="22"/>
          <w:szCs w:val="22"/>
          <w:lang w:eastAsia="en-GB"/>
        </w:rPr>
      </w:pPr>
    </w:p>
    <w:p w:rsidRPr="007B04EE" w:rsidR="22535348" w:rsidP="122B739C" w:rsidRDefault="22535348" w14:paraId="26BF6E1A" w14:textId="20B8466C">
      <w:pPr>
        <w:spacing w:beforeAutospacing="1" w:afterAutospacing="1" w:line="240" w:lineRule="auto"/>
        <w:rPr>
          <w:rFonts w:ascii="Calibri" w:hAnsi="Calibri" w:eastAsia="Times New Roman" w:cs="Calibri"/>
          <w:b/>
          <w:bCs/>
          <w:sz w:val="22"/>
          <w:szCs w:val="22"/>
          <w:lang w:eastAsia="en-GB"/>
        </w:rPr>
      </w:pPr>
      <w:r w:rsidRPr="007B04EE">
        <w:rPr>
          <w:rFonts w:ascii="Calibri" w:hAnsi="Calibri" w:eastAsia="Times New Roman" w:cs="Calibri"/>
          <w:b/>
          <w:bCs/>
          <w:sz w:val="22"/>
          <w:szCs w:val="22"/>
          <w:lang w:eastAsia="en-GB"/>
        </w:rPr>
        <w:t>ELSA</w:t>
      </w:r>
    </w:p>
    <w:p w:rsidR="00D7010D" w:rsidP="122B739C" w:rsidRDefault="007B04EE" w14:paraId="149E8F6C" w14:textId="0E0A6BFC">
      <w:pPr>
        <w:spacing w:before="240" w:after="240"/>
        <w:rPr>
          <w:rFonts w:ascii="Calibri" w:hAnsi="Calibri" w:eastAsia="Calibri" w:cs="Calibri"/>
          <w:sz w:val="22"/>
          <w:szCs w:val="22"/>
        </w:rPr>
      </w:pPr>
      <w:r w:rsidRPr="006921A2">
        <w:rPr>
          <w:rFonts w:ascii="Calibri" w:hAnsi="Calibri" w:eastAsia="Calibri" w:cs="Calibri"/>
          <w:sz w:val="22"/>
          <w:szCs w:val="22"/>
        </w:rPr>
        <w:t xml:space="preserve">Our </w:t>
      </w:r>
      <w:r w:rsidRPr="006921A2" w:rsidR="71E0595B">
        <w:rPr>
          <w:rFonts w:ascii="Calibri" w:hAnsi="Calibri" w:eastAsia="Calibri" w:cs="Calibri"/>
          <w:sz w:val="22"/>
          <w:szCs w:val="22"/>
        </w:rPr>
        <w:t>Emotional Literacy Support Assistant</w:t>
      </w:r>
      <w:r w:rsidRPr="006921A2">
        <w:rPr>
          <w:rFonts w:ascii="Calibri" w:hAnsi="Calibri" w:eastAsia="Calibri" w:cs="Calibri"/>
          <w:sz w:val="22"/>
          <w:szCs w:val="22"/>
        </w:rPr>
        <w:t>s</w:t>
      </w:r>
      <w:r w:rsidRPr="006921A2" w:rsidR="00953754">
        <w:rPr>
          <w:rFonts w:ascii="Calibri" w:hAnsi="Calibri" w:eastAsia="Calibri" w:cs="Calibri"/>
          <w:sz w:val="22"/>
          <w:szCs w:val="22"/>
        </w:rPr>
        <w:t xml:space="preserve"> deliver targeted interv</w:t>
      </w:r>
      <w:r w:rsidRPr="006921A2" w:rsidR="00E15EC5">
        <w:rPr>
          <w:rFonts w:ascii="Calibri" w:hAnsi="Calibri" w:eastAsia="Calibri" w:cs="Calibri"/>
          <w:sz w:val="22"/>
          <w:szCs w:val="22"/>
        </w:rPr>
        <w:t>e</w:t>
      </w:r>
      <w:r w:rsidRPr="006921A2" w:rsidR="00953754">
        <w:rPr>
          <w:rFonts w:ascii="Calibri" w:hAnsi="Calibri" w:eastAsia="Calibri" w:cs="Calibri"/>
          <w:sz w:val="22"/>
          <w:szCs w:val="22"/>
        </w:rPr>
        <w:t>n</w:t>
      </w:r>
      <w:r w:rsidRPr="006921A2">
        <w:rPr>
          <w:rFonts w:ascii="Calibri" w:hAnsi="Calibri" w:eastAsia="Calibri" w:cs="Calibri"/>
          <w:sz w:val="22"/>
          <w:szCs w:val="22"/>
        </w:rPr>
        <w:t>t</w:t>
      </w:r>
      <w:r w:rsidRPr="006921A2" w:rsidR="00E15EC5">
        <w:rPr>
          <w:rFonts w:ascii="Calibri" w:hAnsi="Calibri" w:eastAsia="Calibri" w:cs="Calibri"/>
          <w:sz w:val="22"/>
          <w:szCs w:val="22"/>
        </w:rPr>
        <w:t>i</w:t>
      </w:r>
      <w:r w:rsidRPr="006921A2">
        <w:rPr>
          <w:rFonts w:ascii="Calibri" w:hAnsi="Calibri" w:eastAsia="Calibri" w:cs="Calibri"/>
          <w:sz w:val="22"/>
          <w:szCs w:val="22"/>
        </w:rPr>
        <w:t>o</w:t>
      </w:r>
      <w:r w:rsidRPr="006921A2" w:rsidR="00E15EC5">
        <w:rPr>
          <w:rFonts w:ascii="Calibri" w:hAnsi="Calibri" w:eastAsia="Calibri" w:cs="Calibri"/>
          <w:sz w:val="22"/>
          <w:szCs w:val="22"/>
        </w:rPr>
        <w:t>ns to</w:t>
      </w:r>
      <w:r w:rsidRPr="006921A2">
        <w:rPr>
          <w:rFonts w:ascii="Calibri" w:hAnsi="Calibri" w:eastAsia="Calibri" w:cs="Calibri"/>
          <w:sz w:val="22"/>
          <w:szCs w:val="22"/>
        </w:rPr>
        <w:t xml:space="preserve"> h</w:t>
      </w:r>
      <w:r w:rsidRPr="006921A2" w:rsidR="71E0595B">
        <w:rPr>
          <w:rFonts w:ascii="Calibri" w:hAnsi="Calibri" w:eastAsia="Calibri" w:cs="Calibri"/>
          <w:sz w:val="22"/>
          <w:szCs w:val="22"/>
        </w:rPr>
        <w:t>elp</w:t>
      </w:r>
      <w:r w:rsidRPr="006921A2" w:rsidR="003111C8">
        <w:rPr>
          <w:rFonts w:ascii="Calibri" w:hAnsi="Calibri" w:eastAsia="Calibri" w:cs="Calibri"/>
          <w:sz w:val="22"/>
          <w:szCs w:val="22"/>
        </w:rPr>
        <w:t xml:space="preserve"> learners </w:t>
      </w:r>
      <w:r w:rsidRPr="006921A2" w:rsidR="71E0595B">
        <w:rPr>
          <w:rFonts w:ascii="Calibri" w:hAnsi="Calibri" w:eastAsia="Calibri" w:cs="Calibri"/>
          <w:sz w:val="22"/>
          <w:szCs w:val="22"/>
        </w:rPr>
        <w:t>develop emotional awareness, resilience, and social skills</w:t>
      </w:r>
      <w:r w:rsidRPr="006921A2" w:rsidR="006921A2">
        <w:rPr>
          <w:rFonts w:ascii="Calibri" w:hAnsi="Calibri" w:eastAsia="Calibri" w:cs="Calibri"/>
          <w:sz w:val="22"/>
          <w:szCs w:val="22"/>
        </w:rPr>
        <w:t xml:space="preserve"> and aim to reduce the effect that </w:t>
      </w:r>
      <w:r w:rsidR="006921A2">
        <w:rPr>
          <w:rFonts w:ascii="Calibri" w:hAnsi="Calibri" w:eastAsia="Calibri" w:cs="Calibri"/>
          <w:sz w:val="22"/>
          <w:szCs w:val="22"/>
        </w:rPr>
        <w:t>social, emotional an</w:t>
      </w:r>
      <w:r w:rsidR="009578A6">
        <w:rPr>
          <w:rFonts w:ascii="Calibri" w:hAnsi="Calibri" w:eastAsia="Calibri" w:cs="Calibri"/>
          <w:sz w:val="22"/>
          <w:szCs w:val="22"/>
        </w:rPr>
        <w:t xml:space="preserve">d mental health </w:t>
      </w:r>
      <w:r w:rsidRPr="006921A2" w:rsidR="71E0595B">
        <w:rPr>
          <w:rFonts w:ascii="Calibri" w:hAnsi="Calibri" w:eastAsia="Calibri" w:cs="Calibri"/>
          <w:sz w:val="22"/>
          <w:szCs w:val="22"/>
        </w:rPr>
        <w:t xml:space="preserve">challenges </w:t>
      </w:r>
      <w:r w:rsidRPr="006921A2" w:rsidR="006921A2">
        <w:rPr>
          <w:rFonts w:ascii="Calibri" w:hAnsi="Calibri" w:eastAsia="Calibri" w:cs="Calibri"/>
          <w:sz w:val="22"/>
          <w:szCs w:val="22"/>
        </w:rPr>
        <w:t>have on</w:t>
      </w:r>
      <w:r w:rsidRPr="006921A2" w:rsidR="71E0595B">
        <w:rPr>
          <w:rFonts w:ascii="Calibri" w:hAnsi="Calibri" w:eastAsia="Calibri" w:cs="Calibri"/>
          <w:sz w:val="22"/>
          <w:szCs w:val="22"/>
        </w:rPr>
        <w:t xml:space="preserve"> learning and well-being</w:t>
      </w:r>
      <w:r w:rsidRPr="006921A2" w:rsidR="006921A2">
        <w:rPr>
          <w:rFonts w:ascii="Calibri" w:hAnsi="Calibri" w:eastAsia="Calibri" w:cs="Calibri"/>
          <w:sz w:val="22"/>
          <w:szCs w:val="22"/>
        </w:rPr>
        <w:t>.</w:t>
      </w:r>
      <w:r w:rsidR="009578A6">
        <w:rPr>
          <w:rFonts w:ascii="Calibri" w:hAnsi="Calibri" w:eastAsia="Calibri" w:cs="Calibri"/>
          <w:sz w:val="22"/>
          <w:szCs w:val="22"/>
        </w:rPr>
        <w:t xml:space="preserve"> </w:t>
      </w:r>
      <w:r w:rsidRPr="009578A6" w:rsidR="08C07769">
        <w:rPr>
          <w:rFonts w:ascii="Calibri" w:hAnsi="Calibri" w:eastAsia="Calibri" w:cs="Calibri"/>
          <w:sz w:val="22"/>
          <w:szCs w:val="22"/>
        </w:rPr>
        <w:t xml:space="preserve">ELSA covers areas such as self-esteem, managing emotions, social skills, bereavement, and anxiety. </w:t>
      </w:r>
    </w:p>
    <w:p w:rsidRPr="0046338F" w:rsidR="0046338F" w:rsidP="122B739C" w:rsidRDefault="0046338F" w14:paraId="081FC000" w14:textId="77777777">
      <w:pPr>
        <w:spacing w:before="240" w:after="240"/>
        <w:rPr>
          <w:rFonts w:ascii="Calibri" w:hAnsi="Calibri" w:eastAsia="Calibri" w:cs="Calibri"/>
          <w:sz w:val="22"/>
          <w:szCs w:val="22"/>
        </w:rPr>
      </w:pPr>
    </w:p>
    <w:p w:rsidR="00150994" w:rsidP="00150994" w:rsidRDefault="00150994" w14:paraId="69316851" w14:textId="77777777">
      <w:pPr>
        <w:spacing w:beforeAutospacing="1" w:after="0" w:afterAutospacing="1" w:line="240" w:lineRule="auto"/>
        <w:rPr>
          <w:rFonts w:ascii="Calibri" w:hAnsi="Calibri" w:eastAsia="Times New Roman" w:cs="Calibri"/>
          <w:sz w:val="22"/>
          <w:szCs w:val="22"/>
          <w:lang w:eastAsia="en-GB"/>
        </w:rPr>
      </w:pPr>
      <w:r w:rsidRPr="0058557C">
        <w:rPr>
          <w:rFonts w:ascii="Calibri" w:hAnsi="Calibri" w:eastAsia="Times New Roman" w:cs="Calibri"/>
          <w:b/>
          <w:bCs/>
          <w:sz w:val="22"/>
          <w:szCs w:val="22"/>
          <w:lang w:eastAsia="en-GB"/>
        </w:rPr>
        <w:t>Risk Reduction</w:t>
      </w:r>
      <w:r w:rsidRPr="122B739C">
        <w:rPr>
          <w:rFonts w:ascii="Calibri" w:hAnsi="Calibri" w:eastAsia="Times New Roman" w:cs="Calibri"/>
          <w:sz w:val="22"/>
          <w:szCs w:val="22"/>
          <w:lang w:eastAsia="en-GB"/>
        </w:rPr>
        <w:t xml:space="preserve"> </w:t>
      </w:r>
    </w:p>
    <w:p w:rsidR="00150994" w:rsidP="00150994" w:rsidRDefault="00150994" w14:paraId="3DD7004B" w14:textId="6DE60A6C">
      <w:pPr>
        <w:spacing w:beforeAutospacing="1" w:after="0" w:afterAutospacing="1" w:line="240" w:lineRule="auto"/>
        <w:rPr>
          <w:rFonts w:ascii="Calibri" w:hAnsi="Calibri" w:eastAsia="Calibri" w:cs="Calibri"/>
          <w:sz w:val="22"/>
          <w:szCs w:val="22"/>
          <w:lang w:eastAsia="en-GB"/>
        </w:rPr>
      </w:pPr>
      <w:r w:rsidRPr="00830381">
        <w:rPr>
          <w:rFonts w:ascii="Calibri" w:hAnsi="Calibri" w:eastAsia="Times New Roman" w:cs="Calibri"/>
          <w:sz w:val="22"/>
          <w:szCs w:val="22"/>
          <w:lang w:eastAsia="en-GB"/>
        </w:rPr>
        <w:t xml:space="preserve">Our Risk Reduction team </w:t>
      </w:r>
      <w:r w:rsidRPr="00830381" w:rsidR="00CF2562">
        <w:rPr>
          <w:rFonts w:ascii="Calibri" w:hAnsi="Calibri" w:eastAsia="Times New Roman" w:cs="Calibri"/>
          <w:sz w:val="22"/>
          <w:szCs w:val="22"/>
          <w:lang w:eastAsia="en-GB"/>
        </w:rPr>
        <w:t xml:space="preserve">support learners with an </w:t>
      </w:r>
      <w:r w:rsidRPr="009C31A4">
        <w:rPr>
          <w:rFonts w:ascii="Calibri" w:hAnsi="Calibri" w:eastAsia="Times New Roman" w:cs="Calibri"/>
          <w:sz w:val="22"/>
          <w:szCs w:val="22"/>
          <w:lang w:eastAsia="en-GB"/>
        </w:rPr>
        <w:t>alternative curriculum that helps promote and encourage</w:t>
      </w:r>
      <w:r w:rsidRPr="00830381">
        <w:rPr>
          <w:rFonts w:ascii="Calibri" w:hAnsi="Calibri" w:eastAsia="Times New Roman" w:cs="Calibri"/>
          <w:i/>
          <w:iCs/>
          <w:sz w:val="22"/>
          <w:szCs w:val="22"/>
          <w:lang w:eastAsia="en-GB"/>
        </w:rPr>
        <w:t xml:space="preserve"> </w:t>
      </w:r>
      <w:r w:rsidRPr="00830381">
        <w:rPr>
          <w:rFonts w:ascii="Calibri" w:hAnsi="Calibri" w:eastAsia="Times New Roman" w:cs="Calibri"/>
          <w:sz w:val="22"/>
          <w:szCs w:val="22"/>
          <w:lang w:eastAsia="en-GB"/>
        </w:rPr>
        <w:t>Personal, Social &amp; Emotional Development</w:t>
      </w:r>
      <w:r w:rsidRPr="00830381" w:rsidR="00CF2562">
        <w:rPr>
          <w:rFonts w:ascii="Calibri" w:hAnsi="Calibri" w:eastAsia="Times New Roman" w:cs="Calibri"/>
          <w:sz w:val="22"/>
          <w:szCs w:val="22"/>
          <w:lang w:eastAsia="en-GB"/>
        </w:rPr>
        <w:t xml:space="preserve">. </w:t>
      </w:r>
      <w:r w:rsidRPr="00830381" w:rsidR="003931DA">
        <w:rPr>
          <w:rFonts w:ascii="Calibri" w:hAnsi="Calibri" w:eastAsia="Times New Roman" w:cs="Calibri"/>
          <w:sz w:val="22"/>
          <w:szCs w:val="22"/>
          <w:lang w:eastAsia="en-GB"/>
        </w:rPr>
        <w:t xml:space="preserve">Learners may experience times when accessing </w:t>
      </w:r>
      <w:r w:rsidRPr="00830381" w:rsidR="00C824AD">
        <w:rPr>
          <w:rFonts w:ascii="Calibri" w:hAnsi="Calibri" w:eastAsia="Times New Roman" w:cs="Calibri"/>
          <w:sz w:val="22"/>
          <w:szCs w:val="22"/>
          <w:lang w:eastAsia="en-GB"/>
        </w:rPr>
        <w:t xml:space="preserve">our universal offer is </w:t>
      </w:r>
      <w:r w:rsidRPr="00830381" w:rsidR="009158DF">
        <w:rPr>
          <w:rFonts w:ascii="Calibri" w:hAnsi="Calibri" w:eastAsia="Times New Roman" w:cs="Calibri"/>
          <w:sz w:val="22"/>
          <w:szCs w:val="22"/>
          <w:lang w:eastAsia="en-GB"/>
        </w:rPr>
        <w:t>more challenging</w:t>
      </w:r>
      <w:r w:rsidRPr="00830381" w:rsidR="00E45BBC">
        <w:rPr>
          <w:rFonts w:ascii="Calibri" w:hAnsi="Calibri" w:eastAsia="Times New Roman" w:cs="Calibri"/>
          <w:sz w:val="22"/>
          <w:szCs w:val="22"/>
          <w:lang w:eastAsia="en-GB"/>
        </w:rPr>
        <w:t xml:space="preserve">, so can be offered </w:t>
      </w:r>
      <w:r w:rsidRPr="00830381" w:rsidR="00F6040F">
        <w:rPr>
          <w:rFonts w:ascii="Calibri" w:hAnsi="Calibri" w:eastAsia="Times New Roman" w:cs="Calibri"/>
          <w:sz w:val="22"/>
          <w:szCs w:val="22"/>
          <w:lang w:eastAsia="en-GB"/>
        </w:rPr>
        <w:t xml:space="preserve">a curriculum </w:t>
      </w:r>
      <w:r w:rsidRPr="00830381" w:rsidR="00497066">
        <w:rPr>
          <w:rFonts w:ascii="Calibri" w:hAnsi="Calibri" w:eastAsia="Times New Roman" w:cs="Calibri"/>
          <w:sz w:val="22"/>
          <w:szCs w:val="22"/>
          <w:lang w:eastAsia="en-GB"/>
        </w:rPr>
        <w:t>that</w:t>
      </w:r>
      <w:r w:rsidRPr="00830381">
        <w:rPr>
          <w:rFonts w:ascii="Calibri" w:hAnsi="Calibri" w:eastAsia="Times New Roman" w:cs="Calibri"/>
          <w:sz w:val="22"/>
          <w:szCs w:val="22"/>
          <w:lang w:eastAsia="en-GB"/>
        </w:rPr>
        <w:t xml:space="preserve"> </w:t>
      </w:r>
      <w:r w:rsidRPr="00830381" w:rsidR="00497066">
        <w:rPr>
          <w:rFonts w:ascii="Calibri" w:hAnsi="Calibri" w:eastAsia="Times New Roman" w:cs="Calibri"/>
          <w:sz w:val="22"/>
          <w:szCs w:val="22"/>
          <w:lang w:eastAsia="en-GB"/>
        </w:rPr>
        <w:t>p</w:t>
      </w:r>
      <w:r w:rsidRPr="00830381">
        <w:rPr>
          <w:rFonts w:ascii="Calibri" w:hAnsi="Calibri" w:eastAsia="Times New Roman" w:cs="Calibri"/>
          <w:sz w:val="22"/>
          <w:szCs w:val="22"/>
          <w:lang w:eastAsia="en-GB"/>
        </w:rPr>
        <w:t>romote</w:t>
      </w:r>
      <w:r w:rsidRPr="00830381" w:rsidR="00497066">
        <w:rPr>
          <w:rFonts w:ascii="Calibri" w:hAnsi="Calibri" w:eastAsia="Times New Roman" w:cs="Calibri"/>
          <w:sz w:val="22"/>
          <w:szCs w:val="22"/>
          <w:lang w:eastAsia="en-GB"/>
        </w:rPr>
        <w:t>s</w:t>
      </w:r>
      <w:r w:rsidRPr="00830381">
        <w:rPr>
          <w:rFonts w:ascii="Calibri" w:hAnsi="Calibri" w:eastAsia="Times New Roman" w:cs="Calibri"/>
          <w:sz w:val="22"/>
          <w:szCs w:val="22"/>
          <w:lang w:eastAsia="en-GB"/>
        </w:rPr>
        <w:t xml:space="preserve"> emotional regulation, resilience and healthy relationships</w:t>
      </w:r>
      <w:r w:rsidRPr="00830381" w:rsidR="00497066">
        <w:rPr>
          <w:rFonts w:ascii="Calibri" w:hAnsi="Calibri" w:eastAsia="Times New Roman" w:cs="Calibri"/>
          <w:sz w:val="22"/>
          <w:szCs w:val="22"/>
          <w:lang w:eastAsia="en-GB"/>
        </w:rPr>
        <w:t xml:space="preserve"> </w:t>
      </w:r>
      <w:r w:rsidRPr="00830381">
        <w:rPr>
          <w:rFonts w:ascii="Calibri" w:hAnsi="Calibri" w:eastAsia="Times New Roman" w:cs="Calibri"/>
          <w:sz w:val="22"/>
          <w:szCs w:val="22"/>
          <w:lang w:eastAsia="en-GB"/>
        </w:rPr>
        <w:t>through accessing bespoke opportunities</w:t>
      </w:r>
      <w:r w:rsidRPr="00830381" w:rsidR="00497066">
        <w:rPr>
          <w:rFonts w:ascii="Calibri" w:hAnsi="Calibri" w:eastAsia="Times New Roman" w:cs="Calibri"/>
          <w:sz w:val="22"/>
          <w:szCs w:val="22"/>
          <w:lang w:eastAsia="en-GB"/>
        </w:rPr>
        <w:t>.</w:t>
      </w:r>
      <w:r w:rsidRPr="00830381">
        <w:rPr>
          <w:rFonts w:ascii="Calibri" w:hAnsi="Calibri" w:eastAsia="Times New Roman" w:cs="Calibri"/>
          <w:sz w:val="22"/>
          <w:szCs w:val="22"/>
          <w:lang w:eastAsia="en-GB"/>
        </w:rPr>
        <w:t xml:space="preserve"> </w:t>
      </w:r>
      <w:r w:rsidRPr="00830381" w:rsidR="00497066">
        <w:rPr>
          <w:rFonts w:ascii="Calibri" w:hAnsi="Calibri" w:eastAsia="Times New Roman" w:cs="Calibri"/>
          <w:sz w:val="22"/>
          <w:szCs w:val="22"/>
          <w:lang w:eastAsia="en-GB"/>
        </w:rPr>
        <w:t>Learners are supported by specialist staff to d</w:t>
      </w:r>
      <w:r w:rsidRPr="00830381">
        <w:rPr>
          <w:rFonts w:ascii="Calibri" w:hAnsi="Calibri" w:eastAsia="Times New Roman" w:cs="Calibri"/>
          <w:sz w:val="22"/>
          <w:szCs w:val="22"/>
          <w:lang w:eastAsia="en-GB"/>
        </w:rPr>
        <w:t>evelop self-awareness and readiness to learn. Giving learners the opportunity to flourish outside of school in areas that are of interest to them</w:t>
      </w:r>
      <w:r w:rsidRPr="00830381" w:rsidR="005262AA">
        <w:rPr>
          <w:rFonts w:ascii="Calibri" w:hAnsi="Calibri" w:eastAsia="Times New Roman" w:cs="Calibri"/>
          <w:sz w:val="22"/>
          <w:szCs w:val="22"/>
          <w:lang w:eastAsia="en-GB"/>
        </w:rPr>
        <w:t xml:space="preserve"> can </w:t>
      </w:r>
      <w:r w:rsidRPr="00830381">
        <w:rPr>
          <w:rFonts w:ascii="Calibri" w:hAnsi="Calibri" w:eastAsia="Times New Roman" w:cs="Calibri"/>
          <w:sz w:val="22"/>
          <w:szCs w:val="22"/>
          <w:lang w:eastAsia="en-GB"/>
        </w:rPr>
        <w:t>help</w:t>
      </w:r>
      <w:r w:rsidRPr="00830381" w:rsidR="005262AA">
        <w:rPr>
          <w:rFonts w:ascii="Calibri" w:hAnsi="Calibri" w:eastAsia="Times New Roman" w:cs="Calibri"/>
          <w:sz w:val="22"/>
          <w:szCs w:val="22"/>
          <w:lang w:eastAsia="en-GB"/>
        </w:rPr>
        <w:t xml:space="preserve"> them to </w:t>
      </w:r>
      <w:r w:rsidRPr="00830381">
        <w:rPr>
          <w:rFonts w:ascii="Calibri" w:hAnsi="Calibri" w:eastAsia="Times New Roman" w:cs="Calibri"/>
          <w:sz w:val="22"/>
          <w:szCs w:val="22"/>
          <w:lang w:eastAsia="en-GB"/>
        </w:rPr>
        <w:t>build confidence, self-esteem</w:t>
      </w:r>
      <w:r w:rsidRPr="00830381" w:rsidR="005262AA">
        <w:rPr>
          <w:rFonts w:ascii="Calibri" w:hAnsi="Calibri" w:eastAsia="Times New Roman" w:cs="Calibri"/>
          <w:sz w:val="22"/>
          <w:szCs w:val="22"/>
          <w:lang w:eastAsia="en-GB"/>
        </w:rPr>
        <w:t xml:space="preserve"> and</w:t>
      </w:r>
      <w:r w:rsidRPr="00830381">
        <w:rPr>
          <w:rFonts w:ascii="Calibri" w:hAnsi="Calibri" w:eastAsia="Times New Roman" w:cs="Calibri"/>
          <w:sz w:val="22"/>
          <w:szCs w:val="22"/>
          <w:lang w:eastAsia="en-GB"/>
        </w:rPr>
        <w:t xml:space="preserve"> life skills </w:t>
      </w:r>
      <w:r w:rsidRPr="00830381" w:rsidR="005262AA">
        <w:rPr>
          <w:rFonts w:ascii="Calibri" w:hAnsi="Calibri" w:eastAsia="Times New Roman" w:cs="Calibri"/>
          <w:sz w:val="22"/>
          <w:szCs w:val="22"/>
          <w:lang w:eastAsia="en-GB"/>
        </w:rPr>
        <w:t>relevant to their future</w:t>
      </w:r>
      <w:r w:rsidRPr="00830381" w:rsidR="00CE2AAD">
        <w:rPr>
          <w:rFonts w:ascii="Calibri" w:hAnsi="Calibri" w:eastAsia="Times New Roman" w:cs="Calibri"/>
          <w:sz w:val="22"/>
          <w:szCs w:val="22"/>
          <w:lang w:eastAsia="en-GB"/>
        </w:rPr>
        <w:t>, such as</w:t>
      </w:r>
      <w:r w:rsidRPr="00830381" w:rsidR="00CE2AAD">
        <w:rPr>
          <w:rFonts w:ascii="Calibri" w:hAnsi="Calibri" w:eastAsia="Calibri" w:cs="Calibri"/>
          <w:sz w:val="22"/>
          <w:szCs w:val="22"/>
          <w:lang w:eastAsia="en-GB"/>
        </w:rPr>
        <w:t xml:space="preserve"> </w:t>
      </w:r>
      <w:r w:rsidRPr="00830381" w:rsidR="00830381">
        <w:rPr>
          <w:rFonts w:ascii="Calibri" w:hAnsi="Calibri" w:eastAsia="Calibri" w:cs="Calibri"/>
          <w:sz w:val="22"/>
          <w:szCs w:val="22"/>
          <w:lang w:eastAsia="en-GB"/>
        </w:rPr>
        <w:t xml:space="preserve">the </w:t>
      </w:r>
      <w:r w:rsidRPr="00830381">
        <w:rPr>
          <w:rFonts w:ascii="Calibri" w:hAnsi="Calibri" w:eastAsia="Calibri" w:cs="Calibri"/>
          <w:sz w:val="22"/>
          <w:szCs w:val="22"/>
          <w:lang w:eastAsia="en-GB"/>
        </w:rPr>
        <w:t xml:space="preserve">Preparation for Adulthood </w:t>
      </w:r>
      <w:r w:rsidRPr="00830381" w:rsidR="00CE2AAD">
        <w:rPr>
          <w:rFonts w:ascii="Calibri" w:hAnsi="Calibri" w:eastAsia="Calibri" w:cs="Calibri"/>
          <w:sz w:val="22"/>
          <w:szCs w:val="22"/>
          <w:lang w:eastAsia="en-GB"/>
        </w:rPr>
        <w:t>elements of</w:t>
      </w:r>
      <w:r w:rsidRPr="00830381">
        <w:rPr>
          <w:rFonts w:ascii="Calibri" w:hAnsi="Calibri" w:eastAsia="Calibri" w:cs="Calibri"/>
          <w:sz w:val="22"/>
          <w:szCs w:val="22"/>
          <w:lang w:eastAsia="en-GB"/>
        </w:rPr>
        <w:t xml:space="preserve"> employment, independent living, health, and community inclusion. </w:t>
      </w:r>
    </w:p>
    <w:p w:rsidR="00C9028C" w:rsidP="00C9028C" w:rsidRDefault="00EB4475" w14:paraId="237EFD17" w14:textId="159BAA38">
      <w:pPr>
        <w:spacing w:before="240" w:after="240"/>
        <w:rPr>
          <w:rFonts w:ascii="Calibri" w:hAnsi="Calibri" w:eastAsia="Calibri" w:cs="Calibri"/>
          <w:sz w:val="22"/>
          <w:szCs w:val="22"/>
        </w:rPr>
      </w:pPr>
      <w:r>
        <w:rPr>
          <w:rFonts w:ascii="Calibri" w:hAnsi="Calibri" w:eastAsia="Calibri" w:cs="Calibri"/>
          <w:sz w:val="22"/>
          <w:szCs w:val="22"/>
          <w:lang w:eastAsia="en-GB"/>
        </w:rPr>
        <w:lastRenderedPageBreak/>
        <w:t xml:space="preserve">The </w:t>
      </w:r>
      <w:r w:rsidRPr="00C9028C" w:rsidR="00FE52E7">
        <w:rPr>
          <w:rFonts w:ascii="Calibri" w:hAnsi="Calibri" w:eastAsia="Calibri" w:cs="Calibri"/>
          <w:sz w:val="22"/>
          <w:szCs w:val="22"/>
          <w:lang w:eastAsia="en-GB"/>
        </w:rPr>
        <w:t xml:space="preserve">Risk Reduction </w:t>
      </w:r>
      <w:r w:rsidRPr="00C9028C" w:rsidR="00FF686A">
        <w:rPr>
          <w:rFonts w:ascii="Calibri" w:hAnsi="Calibri" w:eastAsia="Calibri" w:cs="Calibri"/>
          <w:sz w:val="22"/>
          <w:szCs w:val="22"/>
          <w:lang w:eastAsia="en-GB"/>
        </w:rPr>
        <w:t xml:space="preserve">curriculum helps </w:t>
      </w:r>
      <w:r w:rsidRPr="00C9028C" w:rsidR="00FF686A">
        <w:rPr>
          <w:rFonts w:ascii="Calibri" w:hAnsi="Calibri" w:eastAsia="Calibri" w:cs="Calibri"/>
          <w:sz w:val="22"/>
          <w:szCs w:val="22"/>
        </w:rPr>
        <w:t>p</w:t>
      </w:r>
      <w:r w:rsidRPr="00C9028C" w:rsidR="00FF686A">
        <w:rPr>
          <w:rFonts w:ascii="Calibri" w:hAnsi="Calibri" w:eastAsia="Calibri" w:cs="Calibri"/>
          <w:sz w:val="22"/>
          <w:szCs w:val="22"/>
        </w:rPr>
        <w:t>romot</w:t>
      </w:r>
      <w:r w:rsidRPr="00C9028C" w:rsidR="00C9028C">
        <w:rPr>
          <w:rFonts w:ascii="Calibri" w:hAnsi="Calibri" w:eastAsia="Calibri" w:cs="Calibri"/>
          <w:sz w:val="22"/>
          <w:szCs w:val="22"/>
        </w:rPr>
        <w:t xml:space="preserve">e </w:t>
      </w:r>
      <w:r w:rsidRPr="00C9028C" w:rsidR="00FF686A">
        <w:rPr>
          <w:rFonts w:ascii="Calibri" w:hAnsi="Calibri" w:eastAsia="Calibri" w:cs="Calibri"/>
          <w:sz w:val="22"/>
          <w:szCs w:val="22"/>
        </w:rPr>
        <w:t>healthy relationships</w:t>
      </w:r>
      <w:r w:rsidRPr="00C9028C" w:rsidR="00FF686A">
        <w:rPr>
          <w:rFonts w:ascii="Calibri" w:hAnsi="Calibri" w:eastAsia="Calibri" w:cs="Calibri"/>
          <w:sz w:val="22"/>
          <w:szCs w:val="22"/>
        </w:rPr>
        <w:t>, which are</w:t>
      </w:r>
      <w:r w:rsidRPr="00C9028C" w:rsidR="00FF686A">
        <w:rPr>
          <w:rFonts w:ascii="Calibri" w:hAnsi="Calibri" w:eastAsia="Calibri" w:cs="Calibri"/>
          <w:sz w:val="22"/>
          <w:szCs w:val="22"/>
        </w:rPr>
        <w:t xml:space="preserve"> essential for students' emotional well-being, social development, and academic success. </w:t>
      </w:r>
    </w:p>
    <w:p w:rsidR="0048184E" w:rsidP="00C9028C" w:rsidRDefault="0048184E" w14:paraId="0C94CC84" w14:textId="77777777">
      <w:pPr>
        <w:spacing w:before="240" w:after="240"/>
        <w:rPr>
          <w:rFonts w:ascii="Calibri" w:hAnsi="Calibri" w:eastAsia="Times New Roman" w:cs="Calibri"/>
          <w:b/>
          <w:bCs/>
          <w:sz w:val="22"/>
          <w:szCs w:val="22"/>
          <w:lang w:eastAsia="en-GB"/>
        </w:rPr>
      </w:pPr>
    </w:p>
    <w:p w:rsidRPr="00C9028C" w:rsidR="009C31A4" w:rsidP="00C9028C" w:rsidRDefault="00150994" w14:paraId="71437D0B" w14:textId="1631B90C">
      <w:pPr>
        <w:spacing w:before="240" w:after="240"/>
        <w:rPr>
          <w:rFonts w:ascii="Calibri" w:hAnsi="Calibri" w:eastAsia="Calibri" w:cs="Calibri"/>
          <w:sz w:val="22"/>
          <w:szCs w:val="22"/>
        </w:rPr>
      </w:pPr>
      <w:r w:rsidRPr="00FE52E7">
        <w:rPr>
          <w:rFonts w:ascii="Calibri" w:hAnsi="Calibri" w:eastAsia="Times New Roman" w:cs="Calibri"/>
          <w:b/>
          <w:bCs/>
          <w:sz w:val="22"/>
          <w:szCs w:val="22"/>
          <w:lang w:eastAsia="en-GB"/>
        </w:rPr>
        <w:t xml:space="preserve">Engagement interventions </w:t>
      </w:r>
    </w:p>
    <w:p w:rsidR="00150994" w:rsidP="00150994" w:rsidRDefault="009C31A4" w14:paraId="2A2FCACA" w14:textId="1D781860">
      <w:pPr>
        <w:spacing w:beforeAutospacing="1" w:afterAutospacing="1" w:line="240" w:lineRule="auto"/>
        <w:rPr>
          <w:rFonts w:ascii="Calibri" w:hAnsi="Calibri" w:eastAsia="Times New Roman" w:cs="Calibri"/>
          <w:sz w:val="22"/>
          <w:szCs w:val="22"/>
          <w:lang w:eastAsia="en-GB"/>
        </w:rPr>
      </w:pPr>
      <w:r>
        <w:rPr>
          <w:rFonts w:ascii="Calibri" w:hAnsi="Calibri" w:eastAsia="Times New Roman" w:cs="Calibri"/>
          <w:sz w:val="22"/>
          <w:szCs w:val="22"/>
          <w:lang w:eastAsia="en-GB"/>
        </w:rPr>
        <w:t>Th</w:t>
      </w:r>
      <w:r w:rsidR="00301C41">
        <w:rPr>
          <w:rFonts w:ascii="Calibri" w:hAnsi="Calibri" w:eastAsia="Times New Roman" w:cs="Calibri"/>
          <w:sz w:val="22"/>
          <w:szCs w:val="22"/>
          <w:lang w:eastAsia="en-GB"/>
        </w:rPr>
        <w:t xml:space="preserve">is </w:t>
      </w:r>
      <w:r>
        <w:rPr>
          <w:rFonts w:ascii="Calibri" w:hAnsi="Calibri" w:eastAsia="Times New Roman" w:cs="Calibri"/>
          <w:sz w:val="22"/>
          <w:szCs w:val="22"/>
          <w:lang w:eastAsia="en-GB"/>
        </w:rPr>
        <w:t>bespoke c</w:t>
      </w:r>
      <w:r w:rsidR="00301C41">
        <w:rPr>
          <w:rFonts w:ascii="Calibri" w:hAnsi="Calibri" w:eastAsia="Times New Roman" w:cs="Calibri"/>
          <w:sz w:val="22"/>
          <w:szCs w:val="22"/>
          <w:lang w:eastAsia="en-GB"/>
        </w:rPr>
        <w:t>urriculum package</w:t>
      </w:r>
      <w:r>
        <w:rPr>
          <w:rFonts w:ascii="Calibri" w:hAnsi="Calibri" w:eastAsia="Times New Roman" w:cs="Calibri"/>
          <w:sz w:val="22"/>
          <w:szCs w:val="22"/>
          <w:lang w:eastAsia="en-GB"/>
        </w:rPr>
        <w:t xml:space="preserve"> </w:t>
      </w:r>
      <w:r w:rsidR="00301C41">
        <w:rPr>
          <w:rFonts w:ascii="Calibri" w:hAnsi="Calibri" w:eastAsia="Times New Roman" w:cs="Calibri"/>
          <w:sz w:val="22"/>
          <w:szCs w:val="22"/>
          <w:lang w:eastAsia="en-GB"/>
        </w:rPr>
        <w:t xml:space="preserve">helps disengaged learners who may </w:t>
      </w:r>
      <w:r w:rsidR="00D72E69">
        <w:rPr>
          <w:rFonts w:ascii="Calibri" w:hAnsi="Calibri" w:eastAsia="Times New Roman" w:cs="Calibri"/>
          <w:sz w:val="22"/>
          <w:szCs w:val="22"/>
          <w:lang w:eastAsia="en-GB"/>
        </w:rPr>
        <w:t xml:space="preserve">have previously had negative </w:t>
      </w:r>
      <w:r w:rsidR="00301C41">
        <w:rPr>
          <w:rFonts w:ascii="Calibri" w:hAnsi="Calibri" w:eastAsia="Times New Roman" w:cs="Calibri"/>
          <w:sz w:val="22"/>
          <w:szCs w:val="22"/>
          <w:lang w:eastAsia="en-GB"/>
        </w:rPr>
        <w:t>experienc</w:t>
      </w:r>
      <w:r w:rsidR="00D72E69">
        <w:rPr>
          <w:rFonts w:ascii="Calibri" w:hAnsi="Calibri" w:eastAsia="Times New Roman" w:cs="Calibri"/>
          <w:sz w:val="22"/>
          <w:szCs w:val="22"/>
          <w:lang w:eastAsia="en-GB"/>
        </w:rPr>
        <w:t xml:space="preserve">es of education to engage in </w:t>
      </w:r>
      <w:r w:rsidR="00B57323">
        <w:rPr>
          <w:rFonts w:ascii="Calibri" w:hAnsi="Calibri" w:eastAsia="Times New Roman" w:cs="Calibri"/>
          <w:sz w:val="22"/>
          <w:szCs w:val="22"/>
          <w:lang w:eastAsia="en-GB"/>
        </w:rPr>
        <w:t>activities they enjoy and can be successful in</w:t>
      </w:r>
      <w:r w:rsidR="00AF4C0D">
        <w:rPr>
          <w:rFonts w:ascii="Calibri" w:hAnsi="Calibri" w:eastAsia="Times New Roman" w:cs="Calibri"/>
          <w:sz w:val="22"/>
          <w:szCs w:val="22"/>
          <w:lang w:eastAsia="en-GB"/>
        </w:rPr>
        <w:t>, increasing self-esteem, employability skills and readiness to learn</w:t>
      </w:r>
      <w:r w:rsidR="00FE52E7">
        <w:rPr>
          <w:rFonts w:ascii="Calibri" w:hAnsi="Calibri" w:eastAsia="Times New Roman" w:cs="Calibri"/>
          <w:sz w:val="22"/>
          <w:szCs w:val="22"/>
          <w:lang w:eastAsia="en-GB"/>
        </w:rPr>
        <w:t>.</w:t>
      </w:r>
    </w:p>
    <w:p w:rsidR="00E7617B" w:rsidP="122B739C" w:rsidRDefault="00E7617B" w14:paraId="37D2671C" w14:textId="77777777">
      <w:pPr>
        <w:spacing w:before="240" w:after="240"/>
        <w:rPr>
          <w:rFonts w:ascii="Calibri" w:hAnsi="Calibri" w:eastAsia="Calibri" w:cs="Calibri"/>
          <w:b/>
          <w:bCs/>
          <w:sz w:val="22"/>
          <w:szCs w:val="22"/>
        </w:rPr>
      </w:pPr>
    </w:p>
    <w:p w:rsidR="2865844B" w:rsidP="2865844B" w:rsidRDefault="2865844B" w14:paraId="3236255A" w14:textId="3DE3A2B0">
      <w:pPr>
        <w:spacing w:before="240" w:after="240"/>
        <w:rPr>
          <w:rFonts w:ascii="Calibri" w:hAnsi="Calibri" w:eastAsia="Calibri" w:cs="Calibri"/>
          <w:b w:val="1"/>
          <w:bCs w:val="1"/>
          <w:sz w:val="22"/>
          <w:szCs w:val="22"/>
        </w:rPr>
      </w:pPr>
    </w:p>
    <w:p w:rsidRPr="0058557C" w:rsidR="122B739C" w:rsidP="122B739C" w:rsidRDefault="0058557C" w14:paraId="7E9BE58A" w14:textId="76B278D4">
      <w:pPr>
        <w:spacing w:before="240" w:after="240"/>
        <w:rPr>
          <w:rFonts w:ascii="Calibri" w:hAnsi="Calibri" w:eastAsia="Calibri" w:cs="Calibri"/>
          <w:b/>
          <w:bCs/>
          <w:sz w:val="22"/>
          <w:szCs w:val="22"/>
        </w:rPr>
      </w:pPr>
      <w:r w:rsidRPr="0058557C">
        <w:rPr>
          <w:rFonts w:ascii="Calibri" w:hAnsi="Calibri" w:eastAsia="Calibri" w:cs="Calibri"/>
          <w:b/>
          <w:bCs/>
          <w:sz w:val="22"/>
          <w:szCs w:val="22"/>
        </w:rPr>
        <w:t>Mentoring</w:t>
      </w:r>
    </w:p>
    <w:p w:rsidRPr="00C90455" w:rsidR="003A590F" w:rsidP="003A590F" w:rsidRDefault="003A590F" w14:paraId="16A71D35" w14:textId="62DFCDE5">
      <w:pPr>
        <w:spacing w:before="240" w:after="240"/>
        <w:rPr>
          <w:rFonts w:ascii="Calibri" w:hAnsi="Calibri" w:eastAsia="Calibri" w:cs="Calibri"/>
          <w:sz w:val="22"/>
          <w:szCs w:val="22"/>
        </w:rPr>
      </w:pPr>
      <w:r w:rsidRPr="00C90455">
        <w:rPr>
          <w:rFonts w:ascii="Calibri" w:hAnsi="Calibri" w:eastAsia="Calibri" w:cs="Calibri"/>
          <w:sz w:val="22"/>
          <w:szCs w:val="22"/>
        </w:rPr>
        <w:t xml:space="preserve">Mentoring </w:t>
      </w:r>
      <w:r w:rsidRPr="00C90455">
        <w:rPr>
          <w:rFonts w:ascii="Calibri" w:hAnsi="Calibri" w:eastAsia="Calibri" w:cs="Calibri"/>
          <w:sz w:val="22"/>
          <w:szCs w:val="22"/>
        </w:rPr>
        <w:t>at Woodlands</w:t>
      </w:r>
      <w:r w:rsidRPr="00C90455">
        <w:rPr>
          <w:rFonts w:ascii="Calibri" w:hAnsi="Calibri" w:eastAsia="Calibri" w:cs="Calibri"/>
          <w:sz w:val="22"/>
          <w:szCs w:val="22"/>
        </w:rPr>
        <w:t xml:space="preserve"> is a valuable approach to supporting </w:t>
      </w:r>
      <w:r w:rsidRPr="00C90455">
        <w:rPr>
          <w:rFonts w:ascii="Calibri" w:hAnsi="Calibri" w:eastAsia="Calibri" w:cs="Calibri"/>
          <w:sz w:val="22"/>
          <w:szCs w:val="22"/>
        </w:rPr>
        <w:t>learners</w:t>
      </w:r>
      <w:r w:rsidRPr="00C90455">
        <w:rPr>
          <w:rFonts w:ascii="Calibri" w:hAnsi="Calibri" w:eastAsia="Calibri" w:cs="Calibri"/>
          <w:sz w:val="22"/>
          <w:szCs w:val="22"/>
        </w:rPr>
        <w:t xml:space="preserve">' personal, academic, and social development. </w:t>
      </w:r>
      <w:r w:rsidRPr="00C90455" w:rsidR="00200071">
        <w:rPr>
          <w:rFonts w:ascii="Calibri" w:hAnsi="Calibri" w:eastAsia="Calibri" w:cs="Calibri"/>
          <w:sz w:val="22"/>
          <w:szCs w:val="22"/>
        </w:rPr>
        <w:t>Experienced a</w:t>
      </w:r>
      <w:r w:rsidRPr="00C90455">
        <w:rPr>
          <w:rFonts w:ascii="Calibri" w:hAnsi="Calibri" w:eastAsia="Calibri" w:cs="Calibri"/>
          <w:sz w:val="22"/>
          <w:szCs w:val="22"/>
        </w:rPr>
        <w:t xml:space="preserve">dult mentors </w:t>
      </w:r>
      <w:r w:rsidRPr="00C90455" w:rsidR="00200071">
        <w:rPr>
          <w:rFonts w:ascii="Calibri" w:hAnsi="Calibri" w:eastAsia="Calibri" w:cs="Calibri"/>
          <w:sz w:val="22"/>
          <w:szCs w:val="22"/>
        </w:rPr>
        <w:t xml:space="preserve">are able to </w:t>
      </w:r>
      <w:r w:rsidRPr="00C90455">
        <w:rPr>
          <w:rFonts w:ascii="Calibri" w:hAnsi="Calibri" w:eastAsia="Calibri" w:cs="Calibri"/>
          <w:sz w:val="22"/>
          <w:szCs w:val="22"/>
        </w:rPr>
        <w:t>provide guidance, encouragement, and role model</w:t>
      </w:r>
      <w:r w:rsidRPr="00C90455" w:rsidR="00200071">
        <w:rPr>
          <w:rFonts w:ascii="Calibri" w:hAnsi="Calibri" w:eastAsia="Calibri" w:cs="Calibri"/>
          <w:sz w:val="22"/>
          <w:szCs w:val="22"/>
        </w:rPr>
        <w:t>l</w:t>
      </w:r>
      <w:r w:rsidRPr="00C90455">
        <w:rPr>
          <w:rFonts w:ascii="Calibri" w:hAnsi="Calibri" w:eastAsia="Calibri" w:cs="Calibri"/>
          <w:sz w:val="22"/>
          <w:szCs w:val="22"/>
        </w:rPr>
        <w:t>ing.</w:t>
      </w:r>
    </w:p>
    <w:p w:rsidRPr="00C90455" w:rsidR="003A590F" w:rsidP="003A590F" w:rsidRDefault="003A590F" w14:paraId="2418306E" w14:textId="3EEAA634">
      <w:pPr>
        <w:spacing w:before="240" w:after="240"/>
        <w:rPr>
          <w:rFonts w:ascii="Calibri" w:hAnsi="Calibri" w:eastAsia="Calibri" w:cs="Calibri"/>
          <w:sz w:val="22"/>
          <w:szCs w:val="22"/>
        </w:rPr>
      </w:pPr>
      <w:r w:rsidRPr="00C90455">
        <w:rPr>
          <w:rFonts w:ascii="Calibri" w:hAnsi="Calibri" w:eastAsia="Calibri" w:cs="Calibri"/>
          <w:sz w:val="22"/>
          <w:szCs w:val="22"/>
        </w:rPr>
        <w:t>Some key benefits of mentoring include:</w:t>
      </w:r>
    </w:p>
    <w:p w:rsidRPr="00C90455" w:rsidR="003A590F" w:rsidP="003A590F" w:rsidRDefault="003A590F" w14:paraId="4F06ABF3" w14:textId="77777777">
      <w:pPr>
        <w:pStyle w:val="ListParagraph"/>
        <w:numPr>
          <w:ilvl w:val="0"/>
          <w:numId w:val="7"/>
        </w:numPr>
        <w:spacing w:after="0"/>
        <w:rPr>
          <w:rFonts w:ascii="Calibri" w:hAnsi="Calibri" w:eastAsia="Calibri" w:cs="Calibri"/>
          <w:sz w:val="22"/>
          <w:szCs w:val="22"/>
        </w:rPr>
      </w:pPr>
      <w:r w:rsidRPr="00C90455">
        <w:rPr>
          <w:rFonts w:ascii="Calibri" w:hAnsi="Calibri" w:eastAsia="Calibri" w:cs="Calibri"/>
          <w:sz w:val="22"/>
          <w:szCs w:val="22"/>
        </w:rPr>
        <w:t>Boosting confidence and resilience: Helps students develop self-esteem and motivation.</w:t>
      </w:r>
    </w:p>
    <w:p w:rsidRPr="00C90455" w:rsidR="003A590F" w:rsidP="003A590F" w:rsidRDefault="003A590F" w14:paraId="4DFF67C3" w14:textId="77777777">
      <w:pPr>
        <w:pStyle w:val="ListParagraph"/>
        <w:numPr>
          <w:ilvl w:val="0"/>
          <w:numId w:val="7"/>
        </w:numPr>
        <w:spacing w:after="0"/>
        <w:rPr>
          <w:rFonts w:ascii="Calibri" w:hAnsi="Calibri" w:eastAsia="Calibri" w:cs="Calibri"/>
          <w:sz w:val="22"/>
          <w:szCs w:val="22"/>
        </w:rPr>
      </w:pPr>
      <w:r w:rsidRPr="00C90455">
        <w:rPr>
          <w:rFonts w:ascii="Calibri" w:hAnsi="Calibri" w:eastAsia="Calibri" w:cs="Calibri"/>
          <w:sz w:val="22"/>
          <w:szCs w:val="22"/>
        </w:rPr>
        <w:t>Improving academic performance: Provides support with learning and goal-setting.</w:t>
      </w:r>
    </w:p>
    <w:p w:rsidRPr="00C90455" w:rsidR="003A590F" w:rsidP="003A590F" w:rsidRDefault="003A590F" w14:paraId="5A3C7F8D" w14:textId="77777777">
      <w:pPr>
        <w:pStyle w:val="ListParagraph"/>
        <w:numPr>
          <w:ilvl w:val="0"/>
          <w:numId w:val="7"/>
        </w:numPr>
        <w:spacing w:after="0"/>
        <w:rPr>
          <w:rFonts w:ascii="Calibri" w:hAnsi="Calibri" w:eastAsia="Calibri" w:cs="Calibri"/>
          <w:sz w:val="22"/>
          <w:szCs w:val="22"/>
        </w:rPr>
      </w:pPr>
      <w:r w:rsidRPr="00C90455">
        <w:rPr>
          <w:rFonts w:ascii="Calibri" w:hAnsi="Calibri" w:eastAsia="Calibri" w:cs="Calibri"/>
          <w:sz w:val="22"/>
          <w:szCs w:val="22"/>
        </w:rPr>
        <w:t>Enhancing social skills: Encourages positive relationships and communication.</w:t>
      </w:r>
    </w:p>
    <w:p w:rsidRPr="00C90455" w:rsidR="003A590F" w:rsidP="003A590F" w:rsidRDefault="003A590F" w14:paraId="5DF62AA6" w14:textId="4AF6F4D4">
      <w:pPr>
        <w:pStyle w:val="ListParagraph"/>
        <w:numPr>
          <w:ilvl w:val="0"/>
          <w:numId w:val="7"/>
        </w:numPr>
        <w:spacing w:after="0"/>
        <w:rPr>
          <w:rFonts w:ascii="Calibri" w:hAnsi="Calibri" w:eastAsia="Calibri" w:cs="Calibri"/>
          <w:sz w:val="22"/>
          <w:szCs w:val="22"/>
        </w:rPr>
      </w:pPr>
      <w:r w:rsidRPr="00C90455">
        <w:rPr>
          <w:rFonts w:ascii="Calibri" w:hAnsi="Calibri" w:eastAsia="Calibri" w:cs="Calibri"/>
          <w:sz w:val="22"/>
          <w:szCs w:val="22"/>
        </w:rPr>
        <w:t>Reducing behavio</w:t>
      </w:r>
      <w:r w:rsidRPr="00C90455" w:rsidR="00200071">
        <w:rPr>
          <w:rFonts w:ascii="Calibri" w:hAnsi="Calibri" w:eastAsia="Calibri" w:cs="Calibri"/>
          <w:sz w:val="22"/>
          <w:szCs w:val="22"/>
        </w:rPr>
        <w:t>u</w:t>
      </w:r>
      <w:r w:rsidRPr="00C90455">
        <w:rPr>
          <w:rFonts w:ascii="Calibri" w:hAnsi="Calibri" w:eastAsia="Calibri" w:cs="Calibri"/>
          <w:sz w:val="22"/>
          <w:szCs w:val="22"/>
        </w:rPr>
        <w:t>ral challenges: Offers structured support for emotional regulation.</w:t>
      </w:r>
    </w:p>
    <w:p w:rsidRPr="00C90455" w:rsidR="003A590F" w:rsidP="003A590F" w:rsidRDefault="003A590F" w14:paraId="47CF07C2" w14:textId="77777777">
      <w:pPr>
        <w:pStyle w:val="ListParagraph"/>
        <w:numPr>
          <w:ilvl w:val="0"/>
          <w:numId w:val="7"/>
        </w:numPr>
        <w:spacing w:after="0"/>
        <w:rPr>
          <w:rFonts w:ascii="Calibri" w:hAnsi="Calibri" w:eastAsia="Calibri" w:cs="Calibri"/>
          <w:sz w:val="22"/>
          <w:szCs w:val="22"/>
        </w:rPr>
      </w:pPr>
      <w:r w:rsidRPr="00C90455">
        <w:rPr>
          <w:rFonts w:ascii="Calibri" w:hAnsi="Calibri" w:eastAsia="Calibri" w:cs="Calibri"/>
          <w:sz w:val="22"/>
          <w:szCs w:val="22"/>
        </w:rPr>
        <w:t>Increasing aspirations: Helps students set and achieve personal and career goals.</w:t>
      </w:r>
    </w:p>
    <w:p w:rsidRPr="00E63268" w:rsidR="71E0595B" w:rsidP="122B739C" w:rsidRDefault="003A590F" w14:paraId="4B11F5FE" w14:textId="51DAAB18">
      <w:pPr>
        <w:spacing w:before="240" w:after="240"/>
        <w:rPr>
          <w:rFonts w:ascii="Calibri" w:hAnsi="Calibri" w:eastAsia="Calibri" w:cs="Calibri"/>
          <w:sz w:val="22"/>
          <w:szCs w:val="22"/>
        </w:rPr>
      </w:pPr>
      <w:r w:rsidRPr="7458BDD5" w:rsidR="003A590F">
        <w:rPr>
          <w:rFonts w:ascii="Calibri" w:hAnsi="Calibri" w:eastAsia="Calibri" w:cs="Calibri"/>
          <w:sz w:val="22"/>
          <w:szCs w:val="22"/>
        </w:rPr>
        <w:t>Mentors also support o</w:t>
      </w:r>
      <w:r w:rsidRPr="7458BDD5" w:rsidR="00E63268">
        <w:rPr>
          <w:rFonts w:ascii="Calibri" w:hAnsi="Calibri" w:eastAsia="Calibri" w:cs="Calibri"/>
          <w:sz w:val="22"/>
          <w:szCs w:val="22"/>
        </w:rPr>
        <w:t>ur r</w:t>
      </w:r>
      <w:r w:rsidRPr="7458BDD5" w:rsidR="71E0595B">
        <w:rPr>
          <w:rFonts w:ascii="Calibri" w:hAnsi="Calibri" w:eastAsia="Calibri" w:cs="Calibri"/>
          <w:sz w:val="22"/>
          <w:szCs w:val="22"/>
        </w:rPr>
        <w:t>estorative approaches</w:t>
      </w:r>
      <w:r w:rsidRPr="7458BDD5" w:rsidR="003A590F">
        <w:rPr>
          <w:rFonts w:ascii="Calibri" w:hAnsi="Calibri" w:eastAsia="Calibri" w:cs="Calibri"/>
          <w:sz w:val="22"/>
          <w:szCs w:val="22"/>
        </w:rPr>
        <w:t>, with a</w:t>
      </w:r>
      <w:r w:rsidRPr="7458BDD5" w:rsidR="71E0595B">
        <w:rPr>
          <w:rFonts w:ascii="Calibri" w:hAnsi="Calibri" w:eastAsia="Calibri" w:cs="Calibri"/>
          <w:sz w:val="22"/>
          <w:szCs w:val="22"/>
        </w:rPr>
        <w:t xml:space="preserve"> focus on resolving conflicts and repairing relationships through open dialogue, accountability, and mutual understanding. Th</w:t>
      </w:r>
      <w:r w:rsidRPr="7458BDD5" w:rsidR="00E63268">
        <w:rPr>
          <w:rFonts w:ascii="Calibri" w:hAnsi="Calibri" w:eastAsia="Calibri" w:cs="Calibri"/>
          <w:sz w:val="22"/>
          <w:szCs w:val="22"/>
        </w:rPr>
        <w:t xml:space="preserve">is helps to promote </w:t>
      </w:r>
      <w:r w:rsidRPr="7458BDD5" w:rsidR="71E0595B">
        <w:rPr>
          <w:rFonts w:ascii="Calibri" w:hAnsi="Calibri" w:eastAsia="Calibri" w:cs="Calibri"/>
          <w:sz w:val="22"/>
          <w:szCs w:val="22"/>
        </w:rPr>
        <w:t>positive behavio</w:t>
      </w:r>
      <w:r w:rsidRPr="7458BDD5" w:rsidR="007A7DF3">
        <w:rPr>
          <w:rFonts w:ascii="Calibri" w:hAnsi="Calibri" w:eastAsia="Calibri" w:cs="Calibri"/>
          <w:sz w:val="22"/>
          <w:szCs w:val="22"/>
        </w:rPr>
        <w:t>u</w:t>
      </w:r>
      <w:r w:rsidRPr="7458BDD5" w:rsidR="71E0595B">
        <w:rPr>
          <w:rFonts w:ascii="Calibri" w:hAnsi="Calibri" w:eastAsia="Calibri" w:cs="Calibri"/>
          <w:sz w:val="22"/>
          <w:szCs w:val="22"/>
        </w:rPr>
        <w:t>r and emotional well-being.</w:t>
      </w:r>
      <w:r w:rsidRPr="7458BDD5" w:rsidR="459ACCC4">
        <w:rPr>
          <w:rFonts w:ascii="Calibri" w:hAnsi="Calibri" w:eastAsia="Calibri" w:cs="Calibri"/>
          <w:sz w:val="22"/>
          <w:szCs w:val="22"/>
        </w:rPr>
        <w:t xml:space="preserve"> </w:t>
      </w:r>
    </w:p>
    <w:p w:rsidR="122B739C" w:rsidP="7458BDD5" w:rsidRDefault="122B739C" w14:paraId="03334209" w14:textId="64311862">
      <w:pPr>
        <w:spacing w:before="240" w:after="240"/>
        <w:rPr>
          <w:rFonts w:ascii="Calibri" w:hAnsi="Calibri" w:eastAsia="Calibri" w:cs="Calibri"/>
          <w:b w:val="1"/>
          <w:bCs w:val="1"/>
          <w:i w:val="0"/>
          <w:iCs w:val="0"/>
          <w:caps w:val="0"/>
          <w:smallCaps w:val="0"/>
          <w:noProof w:val="0"/>
          <w:color w:val="auto"/>
          <w:sz w:val="22"/>
          <w:szCs w:val="22"/>
          <w:lang w:val="en-GB"/>
        </w:rPr>
      </w:pPr>
      <w:r w:rsidRPr="7458BDD5" w:rsidR="288D8558">
        <w:rPr>
          <w:rFonts w:ascii="Calibri" w:hAnsi="Calibri" w:eastAsia="Calibri" w:cs="Calibri"/>
          <w:b w:val="1"/>
          <w:bCs w:val="1"/>
          <w:i w:val="0"/>
          <w:iCs w:val="0"/>
          <w:caps w:val="0"/>
          <w:smallCaps w:val="0"/>
          <w:noProof w:val="0"/>
          <w:color w:val="auto"/>
          <w:sz w:val="22"/>
          <w:szCs w:val="22"/>
          <w:lang w:val="en-GB"/>
        </w:rPr>
        <w:t>Youth work support</w:t>
      </w:r>
      <w:r w:rsidRPr="7458BDD5" w:rsidR="288D8558">
        <w:rPr>
          <w:rFonts w:ascii="Calibri" w:hAnsi="Calibri" w:eastAsia="Calibri" w:cs="Calibri"/>
          <w:b w:val="1"/>
          <w:bCs w:val="1"/>
          <w:i w:val="0"/>
          <w:iCs w:val="0"/>
          <w:caps w:val="0"/>
          <w:smallCaps w:val="0"/>
          <w:noProof w:val="0"/>
          <w:color w:val="auto"/>
          <w:sz w:val="22"/>
          <w:szCs w:val="22"/>
          <w:lang w:val="en-GB"/>
        </w:rPr>
        <w:t xml:space="preserve"> </w:t>
      </w:r>
    </w:p>
    <w:p w:rsidR="122B739C" w:rsidP="49D1150D" w:rsidRDefault="122B739C" w14:paraId="6661D6EC" w14:textId="347F2579">
      <w:pPr>
        <w:spacing w:before="240" w:beforeAutospacing="1" w:after="240" w:afterAutospacing="1" w:line="240" w:lineRule="auto"/>
        <w:rPr>
          <w:rFonts w:ascii="Calibri" w:hAnsi="Calibri" w:eastAsia="Calibri" w:cs="Calibri"/>
          <w:b w:val="0"/>
          <w:bCs w:val="0"/>
          <w:noProof w:val="0"/>
          <w:color w:val="A02B93" w:themeColor="accent5" w:themeTint="FF" w:themeShade="FF"/>
          <w:sz w:val="22"/>
          <w:szCs w:val="22"/>
          <w:lang w:val="en-GB"/>
        </w:rPr>
      </w:pPr>
      <w:r w:rsidRPr="49D1150D" w:rsidR="288D8558">
        <w:rPr>
          <w:rFonts w:ascii="Calibri" w:hAnsi="Calibri" w:eastAsia="Calibri" w:cs="Calibri"/>
          <w:b w:val="0"/>
          <w:bCs w:val="0"/>
          <w:i w:val="0"/>
          <w:iCs w:val="0"/>
          <w:caps w:val="0"/>
          <w:smallCaps w:val="0"/>
          <w:noProof w:val="0"/>
          <w:color w:val="auto"/>
          <w:sz w:val="22"/>
          <w:szCs w:val="22"/>
          <w:lang w:val="en-GB"/>
        </w:rPr>
        <w:t xml:space="preserve">At Woodlands, Youth workers play avital role in helping young people develop skills, confidence, and resilience. Programmes use include: EmpowHer, </w:t>
      </w:r>
      <w:r w:rsidRPr="49D1150D" w:rsidR="288D8558">
        <w:rPr>
          <w:rFonts w:ascii="Calibri" w:hAnsi="Calibri" w:eastAsia="Calibri" w:cs="Calibri"/>
          <w:b w:val="0"/>
          <w:bCs w:val="0"/>
          <w:i w:val="0"/>
          <w:iCs w:val="0"/>
          <w:caps w:val="0"/>
          <w:smallCaps w:val="0"/>
          <w:noProof w:val="0"/>
          <w:color w:val="auto"/>
          <w:sz w:val="22"/>
          <w:szCs w:val="22"/>
          <w:lang w:val="en-GB"/>
        </w:rPr>
        <w:t>Below the Belt, Time to Talk, targeted youth support, drop-in session</w:t>
      </w:r>
    </w:p>
    <w:p w:rsidR="122B739C" w:rsidP="122B739C" w:rsidRDefault="122B739C" w14:paraId="46DE7036" w14:textId="7CDC5C8A">
      <w:pPr>
        <w:spacing w:beforeAutospacing="1" w:afterAutospacing="1" w:line="240" w:lineRule="auto"/>
        <w:rPr>
          <w:rFonts w:ascii="Calibri" w:hAnsi="Calibri" w:eastAsia="Times New Roman" w:cs="Calibri"/>
          <w:sz w:val="22"/>
          <w:szCs w:val="22"/>
          <w:lang w:eastAsia="en-GB"/>
        </w:rPr>
      </w:pPr>
    </w:p>
    <w:p w:rsidR="122B739C" w:rsidP="046EBF0F" w:rsidRDefault="122B739C" w14:paraId="6088C3D8" w14:textId="12879D64">
      <w:pPr>
        <w:pStyle w:val="Normal"/>
        <w:spacing w:before="240" w:beforeAutospacing="on" w:after="240" w:afterAutospacing="on" w:line="240" w:lineRule="auto"/>
        <w:rPr>
          <w:rFonts w:ascii="Calibri" w:hAnsi="Calibri" w:eastAsia="Times New Roman" w:cs="Calibri"/>
          <w:color w:val="FF0000" w:themeColor="accent5"/>
          <w:sz w:val="22"/>
          <w:szCs w:val="22"/>
          <w:lang w:eastAsia="en-GB"/>
        </w:rPr>
      </w:pPr>
    </w:p>
    <w:p w:rsidR="6D4F835D" w:rsidP="122B739C" w:rsidRDefault="6D4F835D" w14:paraId="53D497F7" w14:textId="68445A20">
      <w:pPr>
        <w:spacing w:after="0" w:line="240" w:lineRule="auto"/>
        <w:rPr>
          <w:rFonts w:ascii="Calibri" w:hAnsi="Calibri" w:eastAsia="Times New Roman" w:cs="Calibri"/>
          <w:sz w:val="22"/>
          <w:szCs w:val="22"/>
          <w:lang w:eastAsia="en-GB"/>
        </w:rPr>
      </w:pPr>
      <w:r w:rsidRPr="122B739C">
        <w:rPr>
          <w:rFonts w:ascii="Calibri" w:hAnsi="Calibri" w:eastAsia="Times New Roman" w:cs="Calibri"/>
          <w:b/>
          <w:bCs/>
          <w:sz w:val="22"/>
          <w:szCs w:val="22"/>
          <w:lang w:eastAsia="en-GB"/>
        </w:rPr>
        <w:t>Personal, Social &amp; Emotional Development</w:t>
      </w:r>
    </w:p>
    <w:p w:rsidR="6D4F835D" w:rsidP="122B739C" w:rsidRDefault="6D4F835D" w14:paraId="3DB945F5" w14:textId="18BEA6D9">
      <w:pPr>
        <w:pStyle w:val="ListParagraph"/>
        <w:numPr>
          <w:ilvl w:val="0"/>
          <w:numId w:val="14"/>
        </w:numPr>
        <w:shd w:val="clear" w:color="auto" w:fill="FAFAFA"/>
        <w:spacing w:after="0"/>
        <w:rPr>
          <w:rFonts w:ascii="Calibri" w:hAnsi="Calibri" w:eastAsia="Calibri" w:cs="Calibri"/>
          <w:sz w:val="22"/>
          <w:szCs w:val="22"/>
        </w:rPr>
      </w:pPr>
      <w:r w:rsidRPr="122B739C">
        <w:rPr>
          <w:rFonts w:ascii="Calibri" w:hAnsi="Calibri" w:eastAsia="Calibri" w:cs="Calibri"/>
          <w:sz w:val="22"/>
          <w:szCs w:val="22"/>
        </w:rPr>
        <w:t>Integrate activities that promote self-awareness, such as reflective journaling and mindfulness exercises.</w:t>
      </w:r>
    </w:p>
    <w:p w:rsidR="6D4F835D" w:rsidP="122B739C" w:rsidRDefault="6D4F835D" w14:paraId="4D8E8FF1" w14:textId="3C2C2D5C">
      <w:pPr>
        <w:pStyle w:val="ListParagraph"/>
        <w:numPr>
          <w:ilvl w:val="0"/>
          <w:numId w:val="14"/>
        </w:numPr>
        <w:shd w:val="clear" w:color="auto" w:fill="FAFAFA"/>
        <w:spacing w:after="0"/>
        <w:rPr>
          <w:rFonts w:ascii="Calibri" w:hAnsi="Calibri" w:eastAsia="Calibri" w:cs="Calibri"/>
          <w:sz w:val="22"/>
          <w:szCs w:val="22"/>
        </w:rPr>
      </w:pPr>
      <w:r w:rsidRPr="122B739C">
        <w:rPr>
          <w:rFonts w:ascii="Calibri" w:hAnsi="Calibri" w:eastAsia="Calibri" w:cs="Calibri"/>
          <w:sz w:val="22"/>
          <w:szCs w:val="22"/>
        </w:rPr>
        <w:t>Use role-playing and group discussions to teach healthy relationships and emotional regulation.</w:t>
      </w:r>
    </w:p>
    <w:p w:rsidR="6D4F835D" w:rsidP="122B739C" w:rsidRDefault="6D4F835D" w14:paraId="27D445E3" w14:textId="36562604">
      <w:pPr>
        <w:pStyle w:val="ListParagraph"/>
        <w:numPr>
          <w:ilvl w:val="0"/>
          <w:numId w:val="14"/>
        </w:numPr>
        <w:shd w:val="clear" w:color="auto" w:fill="FAFAFA"/>
        <w:spacing w:after="0"/>
        <w:rPr>
          <w:rFonts w:ascii="Calibri" w:hAnsi="Calibri" w:eastAsia="Calibri" w:cs="Calibri"/>
          <w:sz w:val="22"/>
          <w:szCs w:val="22"/>
        </w:rPr>
      </w:pPr>
      <w:r w:rsidRPr="122B739C">
        <w:rPr>
          <w:rFonts w:ascii="Calibri" w:hAnsi="Calibri" w:eastAsia="Calibri" w:cs="Calibri"/>
          <w:sz w:val="22"/>
          <w:szCs w:val="22"/>
        </w:rPr>
        <w:t>Introduce age-appropriate discussions on moral and ethical dilemmas.</w:t>
      </w:r>
    </w:p>
    <w:p w:rsidR="6D4F835D" w:rsidP="122B739C" w:rsidRDefault="6D4F835D" w14:paraId="609E8298" w14:textId="3F87A5C6">
      <w:pPr>
        <w:pStyle w:val="ListParagraph"/>
        <w:numPr>
          <w:ilvl w:val="0"/>
          <w:numId w:val="14"/>
        </w:numPr>
        <w:shd w:val="clear" w:color="auto" w:fill="FAFAFA"/>
        <w:spacing w:after="0"/>
        <w:rPr>
          <w:rFonts w:ascii="Calibri" w:hAnsi="Calibri" w:eastAsia="Calibri" w:cs="Calibri"/>
          <w:sz w:val="22"/>
          <w:szCs w:val="22"/>
        </w:rPr>
      </w:pPr>
      <w:r w:rsidRPr="122B739C">
        <w:rPr>
          <w:rFonts w:ascii="Calibri" w:hAnsi="Calibri" w:eastAsia="Calibri" w:cs="Calibri"/>
          <w:sz w:val="22"/>
          <w:szCs w:val="22"/>
        </w:rPr>
        <w:t>Incorporate stories and activities that build emotional literacy and political understanding.</w:t>
      </w:r>
    </w:p>
    <w:p w:rsidR="122B739C" w:rsidP="122B739C" w:rsidRDefault="122B739C" w14:paraId="1155381A" w14:textId="261B6CB3">
      <w:pPr>
        <w:pStyle w:val="ListParagraph"/>
        <w:shd w:val="clear" w:color="auto" w:fill="FAFAFA"/>
        <w:spacing w:after="0"/>
        <w:rPr>
          <w:rFonts w:ascii="Calibri" w:hAnsi="Calibri" w:eastAsia="Calibri" w:cs="Calibri"/>
          <w:sz w:val="22"/>
          <w:szCs w:val="22"/>
        </w:rPr>
      </w:pPr>
    </w:p>
    <w:p w:rsidR="4B3A711D" w:rsidP="122B739C" w:rsidRDefault="4B3A711D" w14:paraId="725152B4" w14:textId="4AD3D5E5">
      <w:pPr>
        <w:spacing w:after="0" w:line="240" w:lineRule="auto"/>
        <w:rPr>
          <w:rFonts w:ascii="Calibri" w:hAnsi="Calibri" w:eastAsia="Times New Roman" w:cs="Calibri"/>
          <w:sz w:val="22"/>
          <w:szCs w:val="22"/>
          <w:lang w:eastAsia="en-GB"/>
        </w:rPr>
      </w:pPr>
      <w:r w:rsidRPr="122B739C">
        <w:rPr>
          <w:rFonts w:ascii="Calibri" w:hAnsi="Calibri" w:eastAsia="Times New Roman" w:cs="Calibri"/>
          <w:b/>
          <w:bCs/>
          <w:sz w:val="22"/>
          <w:szCs w:val="22"/>
          <w:lang w:eastAsia="en-GB"/>
        </w:rPr>
        <w:t>Communication &amp; Language</w:t>
      </w:r>
    </w:p>
    <w:p w:rsidR="4B3A711D" w:rsidP="122B739C" w:rsidRDefault="4B3A711D" w14:paraId="035F163D" w14:textId="233AC2CA">
      <w:pPr>
        <w:pStyle w:val="ListParagraph"/>
        <w:numPr>
          <w:ilvl w:val="0"/>
          <w:numId w:val="10"/>
        </w:numPr>
        <w:shd w:val="clear" w:color="auto" w:fill="FAFAFA"/>
        <w:spacing w:after="0"/>
        <w:rPr>
          <w:rFonts w:ascii="Calibri" w:hAnsi="Calibri" w:eastAsia="Calibri" w:cs="Calibri"/>
          <w:sz w:val="22"/>
          <w:szCs w:val="22"/>
        </w:rPr>
      </w:pPr>
      <w:r w:rsidRPr="122B739C">
        <w:rPr>
          <w:rFonts w:ascii="Calibri" w:hAnsi="Calibri" w:eastAsia="Calibri" w:cs="Calibri"/>
          <w:sz w:val="22"/>
          <w:szCs w:val="22"/>
        </w:rPr>
        <w:t>Use storytelling, role-play, and group discussions to enhance language skills.</w:t>
      </w:r>
    </w:p>
    <w:p w:rsidR="4B3A711D" w:rsidP="122B739C" w:rsidRDefault="4B3A711D" w14:paraId="373912B5" w14:textId="520FF96A">
      <w:pPr>
        <w:pStyle w:val="ListParagraph"/>
        <w:numPr>
          <w:ilvl w:val="0"/>
          <w:numId w:val="10"/>
        </w:numPr>
        <w:shd w:val="clear" w:color="auto" w:fill="FAFAFA"/>
        <w:spacing w:after="0"/>
        <w:rPr>
          <w:rFonts w:ascii="Calibri" w:hAnsi="Calibri" w:eastAsia="Calibri" w:cs="Calibri"/>
          <w:sz w:val="22"/>
          <w:szCs w:val="22"/>
        </w:rPr>
      </w:pPr>
      <w:r w:rsidRPr="122B739C">
        <w:rPr>
          <w:rFonts w:ascii="Calibri" w:hAnsi="Calibri" w:eastAsia="Calibri" w:cs="Calibri"/>
          <w:sz w:val="22"/>
          <w:szCs w:val="22"/>
        </w:rPr>
        <w:t>Encourage children to express their emotions and thoughts through various communication forms.</w:t>
      </w:r>
    </w:p>
    <w:p w:rsidR="4B3A711D" w:rsidP="122B739C" w:rsidRDefault="4B3A711D" w14:paraId="29F412DA" w14:textId="433DAB87">
      <w:pPr>
        <w:pStyle w:val="ListParagraph"/>
        <w:numPr>
          <w:ilvl w:val="0"/>
          <w:numId w:val="10"/>
        </w:numPr>
        <w:shd w:val="clear" w:color="auto" w:fill="FAFAFA"/>
        <w:spacing w:after="0"/>
        <w:rPr>
          <w:rFonts w:ascii="Segoe UI" w:hAnsi="Segoe UI" w:eastAsia="Segoe UI" w:cs="Segoe UI"/>
          <w:b/>
          <w:bCs/>
          <w:color w:val="4C94D8" w:themeColor="text2" w:themeTint="80"/>
          <w:sz w:val="20"/>
          <w:szCs w:val="20"/>
        </w:rPr>
      </w:pPr>
      <w:r w:rsidRPr="122B739C">
        <w:rPr>
          <w:rFonts w:ascii="Calibri" w:hAnsi="Calibri" w:eastAsia="Calibri" w:cs="Calibri"/>
          <w:sz w:val="22"/>
          <w:szCs w:val="22"/>
        </w:rPr>
        <w:t>Introduce vocabulary related to emotions, relationships, and ethical concept</w:t>
      </w:r>
      <w:r w:rsidRPr="122B739C">
        <w:rPr>
          <w:rFonts w:ascii="Segoe UI" w:hAnsi="Segoe UI" w:eastAsia="Segoe UI" w:cs="Segoe UI"/>
          <w:b/>
          <w:bCs/>
          <w:color w:val="4C94D8" w:themeColor="text2" w:themeTint="80"/>
          <w:sz w:val="20"/>
          <w:szCs w:val="20"/>
        </w:rPr>
        <w:t>s.</w:t>
      </w:r>
    </w:p>
    <w:p w:rsidR="122B739C" w:rsidP="122B739C" w:rsidRDefault="122B739C" w14:paraId="6ACE08C8" w14:textId="2A0BB584">
      <w:pPr>
        <w:shd w:val="clear" w:color="auto" w:fill="FAFAFA"/>
        <w:spacing w:after="0"/>
        <w:rPr>
          <w:rFonts w:ascii="Calibri" w:hAnsi="Calibri" w:eastAsia="Calibri" w:cs="Calibri"/>
          <w:sz w:val="22"/>
          <w:szCs w:val="22"/>
        </w:rPr>
      </w:pPr>
    </w:p>
    <w:p w:rsidR="122B739C" w:rsidP="122B739C" w:rsidRDefault="122B739C" w14:paraId="4219E5DA" w14:textId="46AED4E3">
      <w:pPr>
        <w:spacing w:beforeAutospacing="1" w:afterAutospacing="1" w:line="240" w:lineRule="auto"/>
        <w:rPr>
          <w:rFonts w:ascii="Calibri" w:hAnsi="Calibri" w:eastAsia="Times New Roman" w:cs="Calibri"/>
          <w:sz w:val="22"/>
          <w:szCs w:val="22"/>
          <w:lang w:eastAsia="en-GB"/>
        </w:rPr>
      </w:pPr>
    </w:p>
    <w:p w:rsidRPr="00ED4608" w:rsidR="62447ACB" w:rsidP="122B739C" w:rsidRDefault="62447ACB" w14:paraId="3359A192" w14:textId="6C63084C">
      <w:pPr>
        <w:spacing w:after="0" w:line="240" w:lineRule="auto"/>
        <w:rPr>
          <w:rFonts w:ascii="Calibri" w:hAnsi="Calibri" w:eastAsia="Times New Roman" w:cs="Calibri"/>
          <w:b/>
          <w:bCs/>
          <w:color w:val="FF0000"/>
          <w:sz w:val="22"/>
          <w:szCs w:val="22"/>
          <w:lang w:eastAsia="en-GB"/>
        </w:rPr>
      </w:pPr>
    </w:p>
    <w:p w:rsidRPr="00ED4608" w:rsidR="62447ACB" w:rsidP="122B739C" w:rsidRDefault="62447ACB" w14:paraId="2E275615" w14:textId="72C19EC9">
      <w:pPr>
        <w:spacing w:after="0" w:line="240" w:lineRule="auto"/>
        <w:rPr>
          <w:rFonts w:ascii="Calibri" w:hAnsi="Calibri" w:eastAsia="Times New Roman" w:cs="Calibri"/>
          <w:b/>
          <w:bCs/>
          <w:color w:val="FF0000"/>
          <w:sz w:val="22"/>
          <w:szCs w:val="22"/>
          <w:lang w:eastAsia="en-GB"/>
        </w:rPr>
      </w:pPr>
    </w:p>
    <w:p w:rsidRPr="00ED4608" w:rsidR="00002170" w:rsidP="7458BDD5" w:rsidRDefault="00002170" w14:paraId="691D8B8E" w14:textId="3D74E41D">
      <w:pPr>
        <w:spacing w:after="0"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 xml:space="preserve">Developmental Progression of ELGs from KS2 to KS4 </w:t>
      </w:r>
    </w:p>
    <w:p w:rsidRPr="00ED4608" w:rsidR="62447ACB" w:rsidP="7458BDD5" w:rsidRDefault="62447ACB" w14:paraId="665783C5" w14:textId="2AD9FC2B">
      <w:pPr>
        <w:spacing w:after="0" w:line="240" w:lineRule="auto"/>
        <w:rPr>
          <w:rFonts w:ascii="Calibri" w:hAnsi="Calibri" w:eastAsia="Times New Roman" w:cs="Calibri"/>
          <w:b w:val="1"/>
          <w:bCs w:val="1"/>
          <w:color w:val="auto"/>
          <w:sz w:val="22"/>
          <w:szCs w:val="22"/>
          <w:lang w:eastAsia="en-GB"/>
        </w:rPr>
      </w:pPr>
    </w:p>
    <w:p w:rsidRPr="00ED4608" w:rsidR="00002170" w:rsidP="7458BDD5" w:rsidRDefault="00002170" w14:paraId="2D7FBF4C" w14:textId="77777777">
      <w:p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lastRenderedPageBreak/>
        <w:t>Communication and Language</w:t>
      </w:r>
    </w:p>
    <w:p w:rsidRPr="00ED4608" w:rsidR="00002170" w:rsidP="7458BDD5" w:rsidRDefault="00002170" w14:paraId="18DA91FD" w14:textId="77777777">
      <w:pPr>
        <w:numPr>
          <w:ilvl w:val="0"/>
          <w:numId w:val="18"/>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ELG</w:t>
      </w:r>
      <w:r w:rsidRPr="7458BDD5" w:rsidR="00002170">
        <w:rPr>
          <w:rFonts w:ascii="Calibri" w:hAnsi="Calibri" w:eastAsia="Times New Roman" w:cs="Calibri"/>
          <w:color w:val="auto"/>
          <w:kern w:val="0"/>
          <w:sz w:val="22"/>
          <w:szCs w:val="22"/>
          <w:lang w:eastAsia="en-GB"/>
          <w14:ligatures w14:val="none"/>
        </w:rPr>
        <w:t>: Listen attentively and respond appropriately. Express ideas and feelings in full sentences using tenses and conjunctions.</w:t>
      </w:r>
    </w:p>
    <w:p w:rsidRPr="00ED4608" w:rsidR="00002170" w:rsidP="7458BDD5" w:rsidRDefault="00002170" w14:paraId="141F6669" w14:textId="77777777">
      <w:pPr>
        <w:numPr>
          <w:ilvl w:val="0"/>
          <w:numId w:val="18"/>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KS2</w:t>
      </w:r>
      <w:r w:rsidRPr="7458BDD5" w:rsidR="00002170">
        <w:rPr>
          <w:rFonts w:ascii="Calibri" w:hAnsi="Calibri" w:eastAsia="Times New Roman" w:cs="Calibri"/>
          <w:color w:val="auto"/>
          <w:kern w:val="0"/>
          <w:sz w:val="22"/>
          <w:szCs w:val="22"/>
          <w:lang w:eastAsia="en-GB"/>
          <w14:ligatures w14:val="none"/>
        </w:rPr>
        <w:t>: Actively listen and respond in structured conversations. Begin to clarify ideas verbally.</w:t>
      </w:r>
    </w:p>
    <w:p w:rsidRPr="00ED4608" w:rsidR="00002170" w:rsidP="7458BDD5" w:rsidRDefault="00002170" w14:paraId="13A89946" w14:textId="77777777">
      <w:pPr>
        <w:numPr>
          <w:ilvl w:val="0"/>
          <w:numId w:val="18"/>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KS3</w:t>
      </w:r>
      <w:r w:rsidRPr="7458BDD5" w:rsidR="00002170">
        <w:rPr>
          <w:rFonts w:ascii="Calibri" w:hAnsi="Calibri" w:eastAsia="Times New Roman" w:cs="Calibri"/>
          <w:color w:val="auto"/>
          <w:kern w:val="0"/>
          <w:sz w:val="22"/>
          <w:szCs w:val="22"/>
          <w:lang w:eastAsia="en-GB"/>
          <w14:ligatures w14:val="none"/>
        </w:rPr>
        <w:t>: Use language effectively in discussions, express opinions, and adapt communication for audience and purpose.</w:t>
      </w:r>
    </w:p>
    <w:p w:rsidRPr="00ED4608" w:rsidR="00002170" w:rsidP="7458BDD5" w:rsidRDefault="00002170" w14:paraId="460CBEB6" w14:textId="77777777">
      <w:pPr>
        <w:numPr>
          <w:ilvl w:val="0"/>
          <w:numId w:val="18"/>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KS4</w:t>
      </w:r>
      <w:r w:rsidRPr="7458BDD5" w:rsidR="00002170">
        <w:rPr>
          <w:rFonts w:ascii="Calibri" w:hAnsi="Calibri" w:eastAsia="Times New Roman" w:cs="Calibri"/>
          <w:color w:val="auto"/>
          <w:kern w:val="0"/>
          <w:sz w:val="22"/>
          <w:szCs w:val="22"/>
          <w:lang w:eastAsia="en-GB"/>
          <w14:ligatures w14:val="none"/>
        </w:rPr>
        <w:t>: Express clearly in formal/informal settings. Evaluate others' views, contribute to debates and interviews.</w:t>
      </w:r>
    </w:p>
    <w:p w:rsidRPr="00ED4608" w:rsidR="00002170" w:rsidP="7458BDD5" w:rsidRDefault="00002170" w14:paraId="71FD335E" w14:textId="77777777">
      <w:p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Personal, Social and Emotional Development</w:t>
      </w:r>
    </w:p>
    <w:p w:rsidRPr="00ED4608" w:rsidR="00002170" w:rsidP="7458BDD5" w:rsidRDefault="00002170" w14:paraId="19A88287" w14:textId="77777777">
      <w:pPr>
        <w:numPr>
          <w:ilvl w:val="0"/>
          <w:numId w:val="19"/>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ELG</w:t>
      </w:r>
      <w:r w:rsidRPr="7458BDD5" w:rsidR="00002170">
        <w:rPr>
          <w:rFonts w:ascii="Calibri" w:hAnsi="Calibri" w:eastAsia="Times New Roman" w:cs="Calibri"/>
          <w:color w:val="auto"/>
          <w:kern w:val="0"/>
          <w:sz w:val="22"/>
          <w:szCs w:val="22"/>
          <w:lang w:eastAsia="en-GB"/>
          <w14:ligatures w14:val="none"/>
        </w:rPr>
        <w:t>: Show self-regulation, take turns, follow rules, and form positive relationships.</w:t>
      </w:r>
    </w:p>
    <w:p w:rsidRPr="00ED4608" w:rsidR="00002170" w:rsidP="7458BDD5" w:rsidRDefault="00002170" w14:paraId="70A445BD" w14:textId="77777777">
      <w:pPr>
        <w:numPr>
          <w:ilvl w:val="0"/>
          <w:numId w:val="19"/>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KS2</w:t>
      </w:r>
      <w:r w:rsidRPr="7458BDD5" w:rsidR="00002170">
        <w:rPr>
          <w:rFonts w:ascii="Calibri" w:hAnsi="Calibri" w:eastAsia="Times New Roman" w:cs="Calibri"/>
          <w:color w:val="auto"/>
          <w:kern w:val="0"/>
          <w:sz w:val="22"/>
          <w:szCs w:val="22"/>
          <w:lang w:eastAsia="en-GB"/>
          <w14:ligatures w14:val="none"/>
        </w:rPr>
        <w:t>: Recognise emotions, take responsibility, and build friendships.</w:t>
      </w:r>
    </w:p>
    <w:p w:rsidRPr="00ED4608" w:rsidR="00002170" w:rsidP="7458BDD5" w:rsidRDefault="00002170" w14:paraId="6914558D" w14:textId="77777777">
      <w:pPr>
        <w:numPr>
          <w:ilvl w:val="0"/>
          <w:numId w:val="19"/>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KS3</w:t>
      </w:r>
      <w:r w:rsidRPr="7458BDD5" w:rsidR="00002170">
        <w:rPr>
          <w:rFonts w:ascii="Calibri" w:hAnsi="Calibri" w:eastAsia="Times New Roman" w:cs="Calibri"/>
          <w:color w:val="auto"/>
          <w:kern w:val="0"/>
          <w:sz w:val="22"/>
          <w:szCs w:val="22"/>
          <w:lang w:eastAsia="en-GB"/>
          <w14:ligatures w14:val="none"/>
        </w:rPr>
        <w:t xml:space="preserve">: Manage conflict, set goals, </w:t>
      </w:r>
      <w:r w:rsidRPr="7458BDD5" w:rsidR="00002170">
        <w:rPr>
          <w:rFonts w:ascii="Calibri" w:hAnsi="Calibri" w:eastAsia="Times New Roman" w:cs="Calibri"/>
          <w:color w:val="auto"/>
          <w:kern w:val="0"/>
          <w:sz w:val="22"/>
          <w:szCs w:val="22"/>
          <w:lang w:eastAsia="en-GB"/>
          <w14:ligatures w14:val="none"/>
        </w:rPr>
        <w:t>maintain</w:t>
      </w:r>
      <w:r w:rsidRPr="7458BDD5" w:rsidR="00002170">
        <w:rPr>
          <w:rFonts w:ascii="Calibri" w:hAnsi="Calibri" w:eastAsia="Times New Roman" w:cs="Calibri"/>
          <w:color w:val="auto"/>
          <w:kern w:val="0"/>
          <w:sz w:val="22"/>
          <w:szCs w:val="22"/>
          <w:lang w:eastAsia="en-GB"/>
          <w14:ligatures w14:val="none"/>
        </w:rPr>
        <w:t xml:space="preserve"> emotional wellbeing.</w:t>
      </w:r>
    </w:p>
    <w:p w:rsidRPr="00ED4608" w:rsidR="00002170" w:rsidP="7458BDD5" w:rsidRDefault="00002170" w14:paraId="4C22DFA8" w14:textId="77777777">
      <w:pPr>
        <w:numPr>
          <w:ilvl w:val="0"/>
          <w:numId w:val="19"/>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KS4</w:t>
      </w:r>
      <w:r w:rsidRPr="7458BDD5" w:rsidR="00002170">
        <w:rPr>
          <w:rFonts w:ascii="Calibri" w:hAnsi="Calibri" w:eastAsia="Times New Roman" w:cs="Calibri"/>
          <w:color w:val="auto"/>
          <w:kern w:val="0"/>
          <w:sz w:val="22"/>
          <w:szCs w:val="22"/>
          <w:lang w:eastAsia="en-GB"/>
          <w14:ligatures w14:val="none"/>
        </w:rPr>
        <w:t>: Reflect on behaviours, build respectful relationships, develop independence and resilience.</w:t>
      </w:r>
    </w:p>
    <w:p w:rsidRPr="00ED4608" w:rsidR="00002170" w:rsidP="7458BDD5" w:rsidRDefault="00002170" w14:paraId="366D7307" w14:textId="77777777">
      <w:p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Understanding the World</w:t>
      </w:r>
    </w:p>
    <w:p w:rsidRPr="00ED4608" w:rsidR="00002170" w:rsidP="7458BDD5" w:rsidRDefault="00002170" w14:paraId="1FE2ACDC" w14:textId="77777777">
      <w:pPr>
        <w:numPr>
          <w:ilvl w:val="0"/>
          <w:numId w:val="23"/>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ELG</w:t>
      </w:r>
      <w:r w:rsidRPr="7458BDD5" w:rsidR="00002170">
        <w:rPr>
          <w:rFonts w:ascii="Calibri" w:hAnsi="Calibri" w:eastAsia="Times New Roman" w:cs="Calibri"/>
          <w:color w:val="auto"/>
          <w:kern w:val="0"/>
          <w:sz w:val="22"/>
          <w:szCs w:val="22"/>
          <w:lang w:eastAsia="en-GB"/>
          <w14:ligatures w14:val="none"/>
        </w:rPr>
        <w:t>: Understand people, places, past, and nature.</w:t>
      </w:r>
    </w:p>
    <w:p w:rsidRPr="00ED4608" w:rsidR="00002170" w:rsidP="7458BDD5" w:rsidRDefault="00002170" w14:paraId="7B012395" w14:textId="77777777">
      <w:pPr>
        <w:numPr>
          <w:ilvl w:val="0"/>
          <w:numId w:val="23"/>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KS3</w:t>
      </w:r>
      <w:r w:rsidRPr="7458BDD5" w:rsidR="00002170">
        <w:rPr>
          <w:rFonts w:ascii="Calibri" w:hAnsi="Calibri" w:eastAsia="Times New Roman" w:cs="Calibri"/>
          <w:color w:val="auto"/>
          <w:kern w:val="0"/>
          <w:sz w:val="22"/>
          <w:szCs w:val="22"/>
          <w:lang w:eastAsia="en-GB"/>
          <w14:ligatures w14:val="none"/>
        </w:rPr>
        <w:t xml:space="preserve">: Investigate global issues, </w:t>
      </w:r>
      <w:r w:rsidRPr="7458BDD5" w:rsidR="00002170">
        <w:rPr>
          <w:rFonts w:ascii="Calibri" w:hAnsi="Calibri" w:eastAsia="Times New Roman" w:cs="Calibri"/>
          <w:color w:val="auto"/>
          <w:kern w:val="0"/>
          <w:sz w:val="22"/>
          <w:szCs w:val="22"/>
          <w:lang w:eastAsia="en-GB"/>
          <w14:ligatures w14:val="none"/>
        </w:rPr>
        <w:t>enquiry</w:t>
      </w:r>
      <w:r w:rsidRPr="7458BDD5" w:rsidR="00002170">
        <w:rPr>
          <w:rFonts w:ascii="Calibri" w:hAnsi="Calibri" w:eastAsia="Times New Roman" w:cs="Calibri"/>
          <w:color w:val="auto"/>
          <w:kern w:val="0"/>
          <w:sz w:val="22"/>
          <w:szCs w:val="22"/>
          <w:lang w:eastAsia="en-GB"/>
          <w14:ligatures w14:val="none"/>
        </w:rPr>
        <w:t xml:space="preserve"> and tech.</w:t>
      </w:r>
    </w:p>
    <w:p w:rsidRPr="00ED4608" w:rsidR="00002170" w:rsidP="7458BDD5" w:rsidRDefault="00002170" w14:paraId="75BEFD18" w14:textId="77777777">
      <w:pPr>
        <w:numPr>
          <w:ilvl w:val="0"/>
          <w:numId w:val="23"/>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002170">
        <w:rPr>
          <w:rFonts w:ascii="Calibri" w:hAnsi="Calibri" w:eastAsia="Times New Roman" w:cs="Calibri"/>
          <w:b w:val="1"/>
          <w:bCs w:val="1"/>
          <w:color w:val="auto"/>
          <w:kern w:val="0"/>
          <w:sz w:val="22"/>
          <w:szCs w:val="22"/>
          <w:lang w:eastAsia="en-GB"/>
          <w14:ligatures w14:val="none"/>
        </w:rPr>
        <w:t>KS4</w:t>
      </w:r>
      <w:r w:rsidRPr="7458BDD5" w:rsidR="00002170">
        <w:rPr>
          <w:rFonts w:ascii="Calibri" w:hAnsi="Calibri" w:eastAsia="Times New Roman" w:cs="Calibri"/>
          <w:color w:val="auto"/>
          <w:kern w:val="0"/>
          <w:sz w:val="22"/>
          <w:szCs w:val="22"/>
          <w:lang w:eastAsia="en-GB"/>
          <w14:ligatures w14:val="none"/>
        </w:rPr>
        <w:t>: Critically evaluate world information, make informed decisions.</w:t>
      </w:r>
    </w:p>
    <w:p w:rsidR="122B739C" w:rsidP="122B739C" w:rsidRDefault="122B739C" w14:paraId="450C82C5" w14:textId="69420B20">
      <w:pPr>
        <w:spacing w:after="0" w:line="240" w:lineRule="auto"/>
        <w:rPr>
          <w:rFonts w:ascii="Calibri" w:hAnsi="Calibri" w:eastAsia="Times New Roman" w:cs="Calibri"/>
          <w:b/>
          <w:bCs/>
          <w:color w:val="FF0000"/>
          <w:sz w:val="22"/>
          <w:szCs w:val="22"/>
          <w:lang w:eastAsia="en-GB"/>
        </w:rPr>
      </w:pPr>
    </w:p>
    <w:p w:rsidRPr="00ED4608" w:rsidR="00002170" w:rsidP="122B739C" w:rsidRDefault="00002170" w14:paraId="2A09CCB2" w14:textId="3F9B3824">
      <w:pPr>
        <w:spacing w:after="0" w:line="240" w:lineRule="auto"/>
        <w:rPr>
          <w:rFonts w:ascii="Calibri" w:hAnsi="Calibri" w:eastAsia="Times New Roman" w:cs="Calibri"/>
          <w:b/>
          <w:bCs/>
          <w:kern w:val="0"/>
          <w:sz w:val="22"/>
          <w:szCs w:val="22"/>
          <w:lang w:eastAsia="en-GB"/>
          <w14:ligatures w14:val="none"/>
        </w:rPr>
      </w:pPr>
      <w:r w:rsidRPr="122B739C">
        <w:rPr>
          <w:rFonts w:ascii="Calibri" w:hAnsi="Calibri" w:eastAsia="Times New Roman" w:cs="Calibri"/>
          <w:b/>
          <w:bCs/>
          <w:kern w:val="0"/>
          <w:sz w:val="22"/>
          <w:szCs w:val="22"/>
          <w:lang w:eastAsia="en-GB"/>
          <w14:ligatures w14:val="none"/>
        </w:rPr>
        <w:t>Key f</w:t>
      </w:r>
      <w:r w:rsidRPr="122B739C" w:rsidR="00207BF2">
        <w:rPr>
          <w:rFonts w:ascii="Calibri" w:hAnsi="Calibri" w:eastAsia="Times New Roman" w:cs="Calibri"/>
          <w:b/>
          <w:bCs/>
          <w:kern w:val="0"/>
          <w:sz w:val="22"/>
          <w:szCs w:val="22"/>
          <w:lang w:eastAsia="en-GB"/>
          <w14:ligatures w14:val="none"/>
        </w:rPr>
        <w:t>eatures of our curriculum implementation:</w:t>
      </w:r>
    </w:p>
    <w:p w:rsidRPr="00ED4608" w:rsidR="00D97EF1" w:rsidP="122B739C" w:rsidRDefault="00D97EF1" w14:paraId="161F72A0" w14:textId="77777777">
      <w:pPr>
        <w:spacing w:after="0" w:line="240" w:lineRule="auto"/>
        <w:rPr>
          <w:rFonts w:ascii="Calibri" w:hAnsi="Calibri" w:eastAsia="Times New Roman" w:cs="Calibri"/>
          <w:color w:val="FF0000"/>
          <w:kern w:val="0"/>
          <w:sz w:val="22"/>
          <w:szCs w:val="22"/>
          <w:lang w:eastAsia="en-GB"/>
          <w14:ligatures w14:val="none"/>
        </w:rPr>
      </w:pPr>
    </w:p>
    <w:p w:rsidRPr="00ED4608" w:rsidR="00250298" w:rsidP="122B739C" w:rsidRDefault="00250298" w14:paraId="7B66860C" w14:textId="4238BFB6">
      <w:pPr>
        <w:spacing w:after="0"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b/>
          <w:bCs/>
          <w:kern w:val="0"/>
          <w:sz w:val="22"/>
          <w:szCs w:val="22"/>
          <w:lang w:eastAsia="en-GB"/>
          <w14:ligatures w14:val="none"/>
        </w:rPr>
        <w:t>Therapeutic Integration</w:t>
      </w:r>
    </w:p>
    <w:p w:rsidRPr="00ED4608" w:rsidR="00250298" w:rsidP="122B739C" w:rsidRDefault="00250298" w14:paraId="27316429" w14:textId="7AF947EC">
      <w:pPr>
        <w:numPr>
          <w:ilvl w:val="0"/>
          <w:numId w:val="25"/>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kern w:val="0"/>
          <w:sz w:val="22"/>
          <w:szCs w:val="22"/>
          <w:lang w:eastAsia="en-GB"/>
          <w14:ligatures w14:val="none"/>
        </w:rPr>
        <w:t xml:space="preserve">Daily check-ins, key adult relationships, and </w:t>
      </w:r>
      <w:r w:rsidRPr="122B739C" w:rsidR="006C129E">
        <w:rPr>
          <w:rFonts w:ascii="Calibri" w:hAnsi="Calibri" w:eastAsia="Times New Roman" w:cs="Calibri"/>
          <w:kern w:val="0"/>
          <w:sz w:val="22"/>
          <w:szCs w:val="22"/>
          <w:lang w:eastAsia="en-GB"/>
          <w14:ligatures w14:val="none"/>
        </w:rPr>
        <w:t>The Woodlands’ Way</w:t>
      </w:r>
    </w:p>
    <w:p w:rsidRPr="00ED4608" w:rsidR="00250298" w:rsidP="122B739C" w:rsidRDefault="00250298" w14:paraId="2CDC3EA7" w14:textId="77777777">
      <w:pPr>
        <w:numPr>
          <w:ilvl w:val="0"/>
          <w:numId w:val="25"/>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kern w:val="0"/>
          <w:sz w:val="22"/>
          <w:szCs w:val="22"/>
          <w:lang w:eastAsia="en-GB"/>
          <w14:ligatures w14:val="none"/>
        </w:rPr>
        <w:t>Trauma-informed approaches across classrooms and interventions</w:t>
      </w:r>
    </w:p>
    <w:p w:rsidRPr="00ED4608" w:rsidR="00D97EF1" w:rsidP="122B739C" w:rsidRDefault="00250298" w14:paraId="5237EE3E" w14:textId="77777777">
      <w:pPr>
        <w:numPr>
          <w:ilvl w:val="0"/>
          <w:numId w:val="25"/>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kern w:val="0"/>
          <w:sz w:val="22"/>
          <w:szCs w:val="22"/>
          <w:lang w:eastAsia="en-GB"/>
          <w14:ligatures w14:val="none"/>
        </w:rPr>
        <w:t>Access to therap</w:t>
      </w:r>
      <w:r w:rsidRPr="122B739C" w:rsidR="002D47F4">
        <w:rPr>
          <w:rFonts w:ascii="Calibri" w:hAnsi="Calibri" w:eastAsia="Times New Roman" w:cs="Calibri"/>
          <w:kern w:val="0"/>
          <w:sz w:val="22"/>
          <w:szCs w:val="22"/>
          <w:lang w:eastAsia="en-GB"/>
          <w14:ligatures w14:val="none"/>
        </w:rPr>
        <w:t>eutic interventions</w:t>
      </w:r>
      <w:r w:rsidRPr="122B739C">
        <w:rPr>
          <w:rFonts w:ascii="Calibri" w:hAnsi="Calibri" w:eastAsia="Times New Roman" w:cs="Calibri"/>
          <w:kern w:val="0"/>
          <w:sz w:val="22"/>
          <w:szCs w:val="22"/>
          <w:lang w:eastAsia="en-GB"/>
          <w14:ligatures w14:val="none"/>
        </w:rPr>
        <w:t>, mental health practitioners, and mentoring</w:t>
      </w:r>
    </w:p>
    <w:p w:rsidRPr="00ED4608" w:rsidR="00250298" w:rsidP="122B739C" w:rsidRDefault="00250298" w14:paraId="642DC2EE" w14:textId="380C7D83">
      <w:pPr>
        <w:spacing w:before="100" w:beforeAutospacing="1" w:after="100" w:afterAutospacing="1" w:line="240" w:lineRule="auto"/>
        <w:rPr>
          <w:rFonts w:ascii="Calibri" w:hAnsi="Calibri" w:eastAsia="Times New Roman" w:cs="Calibri"/>
          <w:b/>
          <w:bCs/>
          <w:color w:val="FF0000"/>
          <w:kern w:val="0"/>
          <w:sz w:val="22"/>
          <w:szCs w:val="22"/>
          <w:lang w:eastAsia="en-GB"/>
          <w14:ligatures w14:val="none"/>
        </w:rPr>
      </w:pPr>
      <w:r w:rsidRPr="122B739C">
        <w:rPr>
          <w:rFonts w:ascii="Calibri" w:hAnsi="Calibri" w:eastAsia="Times New Roman" w:cs="Calibri"/>
          <w:b/>
          <w:bCs/>
          <w:kern w:val="0"/>
          <w:sz w:val="22"/>
          <w:szCs w:val="22"/>
          <w:lang w:eastAsia="en-GB"/>
          <w14:ligatures w14:val="none"/>
        </w:rPr>
        <w:t>Literacy</w:t>
      </w:r>
    </w:p>
    <w:p w:rsidRPr="00ED4608" w:rsidR="00250298" w:rsidP="122B739C" w:rsidRDefault="00250298" w14:paraId="4A9C074B" w14:textId="3361DB57">
      <w:pPr>
        <w:numPr>
          <w:ilvl w:val="0"/>
          <w:numId w:val="26"/>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kern w:val="0"/>
          <w:sz w:val="22"/>
          <w:szCs w:val="22"/>
          <w:lang w:eastAsia="en-GB"/>
          <w14:ligatures w14:val="none"/>
        </w:rPr>
        <w:t xml:space="preserve">Subject-specific </w:t>
      </w:r>
      <w:r w:rsidRPr="122B739C" w:rsidR="002D47F4">
        <w:rPr>
          <w:rFonts w:ascii="Calibri" w:hAnsi="Calibri" w:eastAsia="Times New Roman" w:cs="Calibri"/>
          <w:kern w:val="0"/>
          <w:sz w:val="22"/>
          <w:szCs w:val="22"/>
          <w:lang w:eastAsia="en-GB"/>
          <w14:ligatures w14:val="none"/>
        </w:rPr>
        <w:t xml:space="preserve">powerful </w:t>
      </w:r>
      <w:r w:rsidRPr="122B739C">
        <w:rPr>
          <w:rFonts w:ascii="Calibri" w:hAnsi="Calibri" w:eastAsia="Times New Roman" w:cs="Calibri"/>
          <w:kern w:val="0"/>
          <w:sz w:val="22"/>
          <w:szCs w:val="22"/>
          <w:lang w:eastAsia="en-GB"/>
          <w14:ligatures w14:val="none"/>
        </w:rPr>
        <w:t>vocabulary is explicitly taught and revisited</w:t>
      </w:r>
    </w:p>
    <w:p w:rsidRPr="00ED4608" w:rsidR="00D97EF1" w:rsidP="122B739C" w:rsidRDefault="00250298" w14:paraId="159AB91E" w14:textId="679A3DBA">
      <w:pPr>
        <w:numPr>
          <w:ilvl w:val="0"/>
          <w:numId w:val="26"/>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kern w:val="0"/>
          <w:sz w:val="22"/>
          <w:szCs w:val="22"/>
          <w:lang w:eastAsia="en-GB"/>
          <w14:ligatures w14:val="none"/>
        </w:rPr>
        <w:t>Learners present orally, create written responses, and engage with real-life literacy contexts</w:t>
      </w:r>
    </w:p>
    <w:p w:rsidRPr="00ED4608" w:rsidR="00250298" w:rsidP="122B739C" w:rsidRDefault="002D47F4" w14:paraId="1084DAD9" w14:textId="4B2CED5C">
      <w:p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b/>
          <w:bCs/>
          <w:kern w:val="0"/>
          <w:sz w:val="22"/>
          <w:szCs w:val="22"/>
          <w:lang w:eastAsia="en-GB"/>
          <w14:ligatures w14:val="none"/>
        </w:rPr>
        <w:t>Adaptive teaching</w:t>
      </w:r>
      <w:r w:rsidRPr="122B739C" w:rsidR="00250298">
        <w:rPr>
          <w:rFonts w:ascii="Calibri" w:hAnsi="Calibri" w:eastAsia="Times New Roman" w:cs="Calibri"/>
          <w:b/>
          <w:bCs/>
          <w:kern w:val="0"/>
          <w:sz w:val="22"/>
          <w:szCs w:val="22"/>
          <w:lang w:eastAsia="en-GB"/>
          <w14:ligatures w14:val="none"/>
        </w:rPr>
        <w:t xml:space="preserve"> &amp; Scaffolding</w:t>
      </w:r>
    </w:p>
    <w:p w:rsidRPr="00ED4608" w:rsidR="001F7C6F" w:rsidP="122B739C" w:rsidRDefault="001F7C6F" w14:paraId="302B72FA" w14:textId="7EAD1B1B">
      <w:pPr>
        <w:numPr>
          <w:ilvl w:val="0"/>
          <w:numId w:val="27"/>
        </w:numPr>
        <w:spacing w:before="100" w:beforeAutospacing="1" w:after="100" w:afterAutospacing="1" w:line="240" w:lineRule="auto"/>
        <w:rPr>
          <w:rFonts w:ascii="Calibri" w:hAnsi="Calibri" w:eastAsia="Times New Roman" w:cs="Calibri"/>
          <w:kern w:val="0"/>
          <w:sz w:val="22"/>
          <w:szCs w:val="22"/>
          <w:lang w:eastAsia="en-GB"/>
          <w14:ligatures w14:val="none"/>
        </w:rPr>
      </w:pPr>
      <w:bookmarkStart w:name="_Hlk196573316" w:id="0"/>
      <w:r w:rsidRPr="122B739C">
        <w:rPr>
          <w:rFonts w:ascii="Calibri" w:hAnsi="Calibri" w:eastAsia="Times New Roman" w:cs="Calibri"/>
          <w:kern w:val="0"/>
          <w:sz w:val="22"/>
          <w:szCs w:val="22"/>
          <w:lang w:eastAsia="en-GB"/>
          <w14:ligatures w14:val="none"/>
        </w:rPr>
        <w:t>A pedagogical approach that supports psychological safety and reduces cognitive load in order to promote executive functioning in all learners.</w:t>
      </w:r>
    </w:p>
    <w:bookmarkEnd w:id="0"/>
    <w:p w:rsidRPr="00ED4608" w:rsidR="006C129E" w:rsidP="122B739C" w:rsidRDefault="00250298" w14:paraId="370DEF75" w14:textId="303C915B">
      <w:pPr>
        <w:numPr>
          <w:ilvl w:val="0"/>
          <w:numId w:val="27"/>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kern w:val="0"/>
          <w:sz w:val="22"/>
          <w:szCs w:val="22"/>
          <w:lang w:eastAsia="en-GB"/>
          <w14:ligatures w14:val="none"/>
        </w:rPr>
        <w:t>Progress is not assumed by age; learners work at developmental not chronological stages</w:t>
      </w:r>
    </w:p>
    <w:p w:rsidRPr="00ED4608" w:rsidR="00250298" w:rsidP="122B739C" w:rsidRDefault="00250298" w14:paraId="62DAF898" w14:textId="77777777">
      <w:pPr>
        <w:numPr>
          <w:ilvl w:val="0"/>
          <w:numId w:val="27"/>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kern w:val="0"/>
          <w:sz w:val="22"/>
          <w:szCs w:val="22"/>
          <w:lang w:eastAsia="en-GB"/>
          <w14:ligatures w14:val="none"/>
        </w:rPr>
        <w:t>Frequent opportunities to revisit, relearn, and consolidate</w:t>
      </w:r>
    </w:p>
    <w:p w:rsidRPr="00ED4608" w:rsidR="00D97EF1" w:rsidP="122B739C" w:rsidRDefault="00250298" w14:paraId="536E5A93" w14:textId="77777777">
      <w:pPr>
        <w:numPr>
          <w:ilvl w:val="0"/>
          <w:numId w:val="27"/>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kern w:val="0"/>
          <w:sz w:val="22"/>
          <w:szCs w:val="22"/>
          <w:lang w:eastAsia="en-GB"/>
          <w14:ligatures w14:val="none"/>
        </w:rPr>
        <w:t>Use of low stakes quizzing, manipulatives, visual supports, and adaptive technology</w:t>
      </w:r>
    </w:p>
    <w:p w:rsidRPr="00ED4608" w:rsidR="00250298" w:rsidP="122B739C" w:rsidRDefault="00250298" w14:paraId="148B90D7" w14:textId="759E429C">
      <w:p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b/>
          <w:bCs/>
          <w:kern w:val="0"/>
          <w:sz w:val="22"/>
          <w:szCs w:val="22"/>
          <w:lang w:eastAsia="en-GB"/>
          <w14:ligatures w14:val="none"/>
        </w:rPr>
        <w:t>Assessment for Learning (Academic &amp; SEMH)</w:t>
      </w:r>
    </w:p>
    <w:p w:rsidRPr="00ED4608" w:rsidR="00F00263" w:rsidP="122B739C" w:rsidRDefault="00250298" w14:paraId="77A0C32E" w14:textId="7D977F26">
      <w:pPr>
        <w:numPr>
          <w:ilvl w:val="0"/>
          <w:numId w:val="28"/>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kern w:val="0"/>
          <w:sz w:val="22"/>
          <w:szCs w:val="22"/>
          <w:lang w:eastAsia="en-GB"/>
          <w14:ligatures w14:val="none"/>
        </w:rPr>
        <w:t>Academic progress assessed using:</w:t>
      </w:r>
    </w:p>
    <w:p w:rsidRPr="00ED4608" w:rsidR="00250298" w:rsidP="755C6FFB" w:rsidRDefault="00250298" w14:paraId="3D4A08F8" w14:textId="2F994FE9">
      <w:pPr>
        <w:numPr>
          <w:ilvl w:val="1"/>
          <w:numId w:val="28"/>
        </w:numPr>
        <w:spacing w:before="100" w:beforeAutospacing="on" w:after="100" w:afterAutospacing="on" w:line="240" w:lineRule="auto"/>
        <w:rPr>
          <w:rFonts w:ascii="Calibri" w:hAnsi="Calibri" w:eastAsia="Times New Roman" w:cs="Calibri"/>
          <w:b w:val="1"/>
          <w:bCs w:val="1"/>
          <w:i w:val="1"/>
          <w:iCs w:val="1"/>
          <w:color w:val="auto"/>
          <w:kern w:val="0"/>
          <w:sz w:val="22"/>
          <w:szCs w:val="22"/>
          <w:lang w:eastAsia="en-GB"/>
          <w14:ligatures w14:val="none"/>
        </w:rPr>
      </w:pPr>
      <w:r w:rsidRPr="755C6FFB" w:rsidR="00250298">
        <w:rPr>
          <w:rFonts w:ascii="Calibri" w:hAnsi="Calibri" w:eastAsia="Times New Roman" w:cs="Calibri"/>
          <w:color w:val="auto"/>
          <w:kern w:val="0"/>
          <w:sz w:val="22"/>
          <w:szCs w:val="22"/>
          <w:lang w:eastAsia="en-GB"/>
          <w14:ligatures w14:val="none"/>
        </w:rPr>
        <w:t xml:space="preserve">Ongoing formative </w:t>
      </w:r>
      <w:r w:rsidRPr="755C6FFB" w:rsidR="00353B44">
        <w:rPr>
          <w:rFonts w:ascii="Calibri" w:hAnsi="Calibri" w:eastAsia="Times New Roman" w:cs="Calibri"/>
          <w:color w:val="auto"/>
          <w:kern w:val="0"/>
          <w:sz w:val="22"/>
          <w:szCs w:val="22"/>
          <w:lang w:eastAsia="en-GB"/>
          <w14:ligatures w14:val="none"/>
        </w:rPr>
        <w:t>assessment checking for understanding in every learning activity</w:t>
      </w:r>
      <w:r w:rsidRPr="755C6FFB" w:rsidR="11B1F8EA">
        <w:rPr>
          <w:rFonts w:ascii="Calibri" w:hAnsi="Calibri" w:eastAsia="Times New Roman" w:cs="Calibri"/>
          <w:b w:val="1"/>
          <w:bCs w:val="1"/>
          <w:color w:val="auto"/>
          <w:kern w:val="0"/>
          <w:sz w:val="22"/>
          <w:szCs w:val="22"/>
          <w:lang w:eastAsia="en-GB"/>
          <w14:ligatures w14:val="none"/>
        </w:rPr>
        <w:t xml:space="preserve"> </w:t>
      </w:r>
      <w:r w:rsidRPr="755C6FFB" w:rsidR="11B1F8EA">
        <w:rPr>
          <w:rFonts w:ascii="Calibri" w:hAnsi="Calibri" w:eastAsia="Times New Roman" w:cs="Calibri"/>
          <w:b w:val="0"/>
          <w:bCs w:val="0"/>
          <w:i w:val="1"/>
          <w:iCs w:val="1"/>
          <w:color w:val="auto"/>
          <w:kern w:val="0"/>
          <w:sz w:val="22"/>
          <w:szCs w:val="22"/>
          <w:lang w:eastAsia="en-GB"/>
          <w14:ligatures w14:val="none"/>
        </w:rPr>
        <w:t xml:space="preserve">(Jigsaw assessment </w:t>
      </w:r>
      <w:r w:rsidRPr="755C6FFB" w:rsidR="14FD777E">
        <w:rPr>
          <w:rFonts w:ascii="Calibri" w:hAnsi="Calibri" w:eastAsia="Times New Roman" w:cs="Calibri"/>
          <w:b w:val="0"/>
          <w:bCs w:val="0"/>
          <w:i w:val="1"/>
          <w:iCs w:val="1"/>
          <w:color w:val="auto"/>
          <w:kern w:val="0"/>
          <w:sz w:val="22"/>
          <w:szCs w:val="22"/>
          <w:lang w:eastAsia="en-GB"/>
          <w14:ligatures w14:val="none"/>
        </w:rPr>
        <w:t>at end of each unit</w:t>
      </w:r>
      <w:r w:rsidRPr="755C6FFB" w:rsidR="11B1F8EA">
        <w:rPr>
          <w:rFonts w:ascii="Calibri" w:hAnsi="Calibri" w:eastAsia="Times New Roman" w:cs="Calibri"/>
          <w:b w:val="0"/>
          <w:bCs w:val="0"/>
          <w:i w:val="1"/>
          <w:iCs w:val="1"/>
          <w:color w:val="auto"/>
          <w:kern w:val="0"/>
          <w:sz w:val="22"/>
          <w:szCs w:val="22"/>
          <w:lang w:eastAsia="en-GB"/>
          <w14:ligatures w14:val="none"/>
        </w:rPr>
        <w:t>)</w:t>
      </w:r>
    </w:p>
    <w:p w:rsidRPr="00ED4608" w:rsidR="00250298" w:rsidP="122B739C" w:rsidRDefault="00250298" w14:paraId="5C46F958" w14:textId="77777777">
      <w:pPr>
        <w:numPr>
          <w:ilvl w:val="0"/>
          <w:numId w:val="28"/>
        </w:numPr>
        <w:spacing w:before="100" w:beforeAutospacing="1" w:after="100" w:afterAutospacing="1" w:line="240" w:lineRule="auto"/>
        <w:rPr>
          <w:rFonts w:ascii="Calibri" w:hAnsi="Calibri" w:eastAsia="Times New Roman" w:cs="Calibri"/>
          <w:color w:val="000000" w:themeColor="text1"/>
          <w:kern w:val="0"/>
          <w:sz w:val="22"/>
          <w:szCs w:val="22"/>
          <w:lang w:eastAsia="en-GB"/>
          <w14:ligatures w14:val="none"/>
        </w:rPr>
      </w:pPr>
      <w:r w:rsidRPr="122B739C">
        <w:rPr>
          <w:rFonts w:ascii="Calibri" w:hAnsi="Calibri" w:eastAsia="Times New Roman" w:cs="Calibri"/>
          <w:color w:val="000000" w:themeColor="text1"/>
          <w:kern w:val="0"/>
          <w:sz w:val="22"/>
          <w:szCs w:val="22"/>
          <w:lang w:eastAsia="en-GB"/>
          <w14:ligatures w14:val="none"/>
        </w:rPr>
        <w:t>SEMH progress assessed through:</w:t>
      </w:r>
    </w:p>
    <w:p w:rsidRPr="00ED4608" w:rsidR="00250298" w:rsidP="122B739C" w:rsidRDefault="00250298" w14:paraId="734048F4" w14:textId="73BAC616">
      <w:pPr>
        <w:numPr>
          <w:ilvl w:val="1"/>
          <w:numId w:val="28"/>
        </w:numPr>
        <w:spacing w:before="100" w:beforeAutospacing="1" w:after="100" w:afterAutospacing="1" w:line="240" w:lineRule="auto"/>
        <w:rPr>
          <w:rFonts w:ascii="Calibri" w:hAnsi="Calibri" w:eastAsia="Times New Roman" w:cs="Calibri"/>
          <w:color w:val="000000" w:themeColor="text1"/>
          <w:kern w:val="0"/>
          <w:sz w:val="22"/>
          <w:szCs w:val="22"/>
          <w:lang w:eastAsia="en-GB"/>
          <w14:ligatures w14:val="none"/>
        </w:rPr>
      </w:pPr>
      <w:r w:rsidRPr="122B739C">
        <w:rPr>
          <w:rFonts w:ascii="Calibri" w:hAnsi="Calibri" w:eastAsia="Times New Roman" w:cs="Calibri"/>
          <w:color w:val="000000" w:themeColor="text1"/>
          <w:kern w:val="0"/>
          <w:sz w:val="22"/>
          <w:szCs w:val="22"/>
          <w:lang w:eastAsia="en-GB"/>
          <w14:ligatures w14:val="none"/>
        </w:rPr>
        <w:t>Boxall Profile</w:t>
      </w:r>
    </w:p>
    <w:p w:rsidRPr="00ED4608" w:rsidR="00F00263" w:rsidP="122B739C" w:rsidRDefault="00F00263" w14:paraId="788E077D" w14:textId="15B0E789">
      <w:pPr>
        <w:numPr>
          <w:ilvl w:val="1"/>
          <w:numId w:val="28"/>
        </w:numPr>
        <w:spacing w:before="100" w:beforeAutospacing="1" w:after="100" w:afterAutospacing="1" w:line="240" w:lineRule="auto"/>
        <w:rPr>
          <w:rFonts w:ascii="Calibri" w:hAnsi="Calibri" w:eastAsia="Times New Roman" w:cs="Calibri"/>
          <w:color w:val="000000" w:themeColor="text1"/>
          <w:kern w:val="0"/>
          <w:sz w:val="22"/>
          <w:szCs w:val="22"/>
          <w:lang w:eastAsia="en-GB"/>
          <w14:ligatures w14:val="none"/>
        </w:rPr>
      </w:pPr>
      <w:r w:rsidRPr="122B739C">
        <w:rPr>
          <w:rFonts w:ascii="Calibri" w:hAnsi="Calibri" w:eastAsia="Times New Roman" w:cs="Calibri"/>
          <w:color w:val="000000" w:themeColor="text1"/>
          <w:kern w:val="0"/>
          <w:sz w:val="22"/>
          <w:szCs w:val="22"/>
          <w:lang w:eastAsia="en-GB"/>
          <w14:ligatures w14:val="none"/>
        </w:rPr>
        <w:lastRenderedPageBreak/>
        <w:t>Pass</w:t>
      </w:r>
    </w:p>
    <w:p w:rsidRPr="00ED4608" w:rsidR="00250298" w:rsidP="122B739C" w:rsidRDefault="00250298" w14:paraId="043BA391" w14:textId="190A5AE2">
      <w:pPr>
        <w:numPr>
          <w:ilvl w:val="1"/>
          <w:numId w:val="28"/>
        </w:numPr>
        <w:spacing w:before="100" w:beforeAutospacing="1" w:after="100" w:afterAutospacing="1" w:line="240" w:lineRule="auto"/>
        <w:rPr>
          <w:rFonts w:ascii="Calibri" w:hAnsi="Calibri" w:eastAsia="Times New Roman" w:cs="Calibri"/>
          <w:color w:val="000000" w:themeColor="text1"/>
          <w:kern w:val="0"/>
          <w:sz w:val="22"/>
          <w:szCs w:val="22"/>
          <w:lang w:eastAsia="en-GB"/>
          <w14:ligatures w14:val="none"/>
        </w:rPr>
      </w:pPr>
      <w:r w:rsidRPr="122B739C">
        <w:rPr>
          <w:rFonts w:ascii="Calibri" w:hAnsi="Calibri" w:eastAsia="Times New Roman" w:cs="Calibri"/>
          <w:color w:val="000000" w:themeColor="text1"/>
          <w:kern w:val="0"/>
          <w:sz w:val="22"/>
          <w:szCs w:val="22"/>
          <w:lang w:eastAsia="en-GB"/>
          <w14:ligatures w14:val="none"/>
        </w:rPr>
        <w:t>EHCP outcome tracking</w:t>
      </w:r>
      <w:r w:rsidRPr="122B739C" w:rsidR="00E65FA7">
        <w:rPr>
          <w:rFonts w:ascii="Calibri" w:hAnsi="Calibri" w:eastAsia="Times New Roman" w:cs="Calibri"/>
          <w:color w:val="000000" w:themeColor="text1"/>
          <w:kern w:val="0"/>
          <w:sz w:val="22"/>
          <w:szCs w:val="22"/>
          <w:lang w:eastAsia="en-GB"/>
          <w14:ligatures w14:val="none"/>
        </w:rPr>
        <w:t xml:space="preserve"> through PCPs and Annual Review process</w:t>
      </w:r>
    </w:p>
    <w:p w:rsidRPr="00ED4608" w:rsidR="004B63A3" w:rsidP="122B739C" w:rsidRDefault="004B63A3" w14:paraId="085BE660" w14:textId="4C976651">
      <w:pPr>
        <w:numPr>
          <w:ilvl w:val="1"/>
          <w:numId w:val="28"/>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kern w:val="0"/>
          <w:sz w:val="22"/>
          <w:szCs w:val="22"/>
          <w:lang w:eastAsia="en-GB"/>
          <w14:ligatures w14:val="none"/>
        </w:rPr>
        <w:t>Against Woodlands’ bespoke SEMH tracker</w:t>
      </w:r>
      <w:r w:rsidRPr="122B739C" w:rsidR="00490C82">
        <w:rPr>
          <w:rFonts w:ascii="Calibri" w:hAnsi="Calibri" w:eastAsia="Times New Roman" w:cs="Calibri"/>
          <w:kern w:val="0"/>
          <w:sz w:val="22"/>
          <w:szCs w:val="22"/>
          <w:lang w:eastAsia="en-GB"/>
          <w14:ligatures w14:val="none"/>
        </w:rPr>
        <w:t xml:space="preserve"> which maps the Early Learning Goals through the </w:t>
      </w:r>
      <w:r w:rsidRPr="122B739C" w:rsidR="00AB503F">
        <w:rPr>
          <w:rFonts w:ascii="Calibri" w:hAnsi="Calibri" w:eastAsia="Times New Roman" w:cs="Calibri"/>
          <w:kern w:val="0"/>
          <w:sz w:val="22"/>
          <w:szCs w:val="22"/>
          <w:lang w:eastAsia="en-GB"/>
          <w14:ligatures w14:val="none"/>
        </w:rPr>
        <w:t>Autism</w:t>
      </w:r>
      <w:r w:rsidRPr="122B739C" w:rsidR="00490C82">
        <w:rPr>
          <w:rFonts w:ascii="Calibri" w:hAnsi="Calibri" w:eastAsia="Times New Roman" w:cs="Calibri"/>
          <w:kern w:val="0"/>
          <w:sz w:val="22"/>
          <w:szCs w:val="22"/>
          <w:lang w:eastAsia="en-GB"/>
          <w14:ligatures w14:val="none"/>
        </w:rPr>
        <w:t xml:space="preserve"> Education Trust Framework</w:t>
      </w:r>
      <w:r w:rsidRPr="122B739C" w:rsidR="00AB503F">
        <w:rPr>
          <w:rFonts w:ascii="Calibri" w:hAnsi="Calibri" w:eastAsia="Times New Roman" w:cs="Calibri"/>
          <w:kern w:val="0"/>
          <w:sz w:val="22"/>
          <w:szCs w:val="22"/>
          <w:lang w:eastAsia="en-GB"/>
          <w14:ligatures w14:val="none"/>
        </w:rPr>
        <w:t>, towards the expected PfA outcomes.</w:t>
      </w:r>
    </w:p>
    <w:p w:rsidRPr="00ED4608" w:rsidR="00D97EF1" w:rsidP="122B739C" w:rsidRDefault="00250298" w14:paraId="7CFBA976" w14:textId="74A76A85">
      <w:pPr>
        <w:numPr>
          <w:ilvl w:val="0"/>
          <w:numId w:val="28"/>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kern w:val="0"/>
          <w:sz w:val="22"/>
          <w:szCs w:val="22"/>
          <w:lang w:eastAsia="en-GB"/>
          <w14:ligatures w14:val="none"/>
        </w:rPr>
        <w:t>Celebration of soft skills, emotional growth, and self-regulation capacity</w:t>
      </w:r>
      <w:r w:rsidRPr="122B739C" w:rsidR="004F2051">
        <w:rPr>
          <w:rFonts w:ascii="Calibri" w:hAnsi="Calibri" w:eastAsia="Times New Roman" w:cs="Calibri"/>
          <w:kern w:val="0"/>
          <w:sz w:val="22"/>
          <w:szCs w:val="22"/>
          <w:lang w:eastAsia="en-GB"/>
          <w14:ligatures w14:val="none"/>
        </w:rPr>
        <w:t xml:space="preserve"> through the use of lesson points and BEST points.</w:t>
      </w:r>
    </w:p>
    <w:p w:rsidRPr="00ED4608" w:rsidR="00250298" w:rsidP="122B739C" w:rsidRDefault="00250298" w14:paraId="0B3D8D65" w14:textId="71379929">
      <w:p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b/>
          <w:bCs/>
          <w:kern w:val="0"/>
          <w:sz w:val="22"/>
          <w:szCs w:val="22"/>
          <w:lang w:eastAsia="en-GB"/>
          <w14:ligatures w14:val="none"/>
        </w:rPr>
        <w:t>Progression and Pathways</w:t>
      </w:r>
    </w:p>
    <w:p w:rsidRPr="00ED4608" w:rsidR="00250298" w:rsidP="122B739C" w:rsidRDefault="00250298" w14:paraId="53660846" w14:textId="77777777">
      <w:pPr>
        <w:numPr>
          <w:ilvl w:val="0"/>
          <w:numId w:val="29"/>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kern w:val="0"/>
          <w:sz w:val="22"/>
          <w:szCs w:val="22"/>
          <w:lang w:eastAsia="en-GB"/>
          <w14:ligatures w14:val="none"/>
        </w:rPr>
        <w:t>Entry Level, Functional Skills, and GCSE where appropriate</w:t>
      </w:r>
    </w:p>
    <w:p w:rsidRPr="00ED4608" w:rsidR="00250298" w:rsidP="122B739C" w:rsidRDefault="00250298" w14:paraId="0C584232" w14:textId="77777777">
      <w:pPr>
        <w:numPr>
          <w:ilvl w:val="0"/>
          <w:numId w:val="29"/>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Pr>
          <w:rFonts w:ascii="Calibri" w:hAnsi="Calibri" w:eastAsia="Times New Roman" w:cs="Calibri"/>
          <w:kern w:val="0"/>
          <w:sz w:val="22"/>
          <w:szCs w:val="22"/>
          <w:lang w:eastAsia="en-GB"/>
          <w14:ligatures w14:val="none"/>
        </w:rPr>
        <w:t>Vocational opportunities linked to PfA outcomes from KS3</w:t>
      </w:r>
    </w:p>
    <w:p w:rsidRPr="00F3529B" w:rsidR="00CF30BD" w:rsidP="122B739C" w:rsidRDefault="00250298" w14:paraId="69F4BD97" w14:textId="42AE283E">
      <w:pPr>
        <w:numPr>
          <w:ilvl w:val="0"/>
          <w:numId w:val="29"/>
        </w:numPr>
        <w:spacing w:before="100" w:beforeAutospacing="1" w:after="100" w:afterAutospacing="1" w:line="240" w:lineRule="auto"/>
        <w:rPr>
          <w:rFonts w:ascii="Calibri" w:hAnsi="Calibri" w:eastAsia="Times New Roman" w:cs="Calibri"/>
          <w:kern w:val="0"/>
          <w:sz w:val="22"/>
          <w:szCs w:val="22"/>
          <w:lang w:eastAsia="en-GB"/>
          <w14:ligatures w14:val="none"/>
        </w:rPr>
      </w:pPr>
      <w:r w:rsidRPr="122B739C" w:rsidR="00250298">
        <w:rPr>
          <w:rFonts w:ascii="Calibri" w:hAnsi="Calibri" w:eastAsia="Times New Roman" w:cs="Calibri"/>
          <w:kern w:val="0"/>
          <w:sz w:val="22"/>
          <w:szCs w:val="22"/>
          <w:lang w:eastAsia="en-GB"/>
          <w14:ligatures w14:val="none"/>
        </w:rPr>
        <w:t>Bespoke Post-16 Transition Pathway</w:t>
      </w:r>
    </w:p>
    <w:p w:rsidR="122B739C" w:rsidP="755C6FFB" w:rsidRDefault="122B739C" w14:paraId="70FCFE0C" w14:textId="4931C862">
      <w:pPr>
        <w:spacing w:beforeAutospacing="on" w:afterAutospacing="on" w:line="240" w:lineRule="auto"/>
        <w:rPr>
          <w:rFonts w:ascii="Calibri" w:hAnsi="Calibri" w:eastAsia="Times New Roman" w:cs="Calibri"/>
          <w:sz w:val="22"/>
          <w:szCs w:val="22"/>
          <w:lang w:eastAsia="en-GB"/>
        </w:rPr>
      </w:pPr>
    </w:p>
    <w:p w:rsidR="755C6FFB" w:rsidP="755C6FFB" w:rsidRDefault="755C6FFB" w14:paraId="5F1ABD73" w14:textId="737C486F">
      <w:pPr>
        <w:spacing w:beforeAutospacing="on" w:afterAutospacing="on" w:line="240" w:lineRule="auto"/>
        <w:rPr>
          <w:rFonts w:ascii="Calibri" w:hAnsi="Calibri" w:eastAsia="Times New Roman" w:cs="Calibri"/>
          <w:sz w:val="22"/>
          <w:szCs w:val="22"/>
          <w:lang w:eastAsia="en-GB"/>
        </w:rPr>
      </w:pPr>
    </w:p>
    <w:p w:rsidR="755C6FFB" w:rsidP="755C6FFB" w:rsidRDefault="755C6FFB" w14:paraId="64058E4B" w14:textId="5ECE973B">
      <w:pPr>
        <w:spacing w:beforeAutospacing="on" w:afterAutospacing="on" w:line="240" w:lineRule="auto"/>
        <w:rPr>
          <w:rFonts w:ascii="Calibri" w:hAnsi="Calibri" w:eastAsia="Times New Roman" w:cs="Calibri"/>
          <w:sz w:val="22"/>
          <w:szCs w:val="22"/>
          <w:lang w:eastAsia="en-GB"/>
        </w:rPr>
      </w:pPr>
    </w:p>
    <w:p w:rsidR="755C6FFB" w:rsidP="755C6FFB" w:rsidRDefault="755C6FFB" w14:paraId="5B1731FF" w14:textId="272B0BAF">
      <w:pPr>
        <w:spacing w:beforeAutospacing="on" w:afterAutospacing="on" w:line="240" w:lineRule="auto"/>
        <w:rPr>
          <w:rFonts w:ascii="Calibri" w:hAnsi="Calibri" w:eastAsia="Times New Roman" w:cs="Calibri"/>
          <w:sz w:val="22"/>
          <w:szCs w:val="22"/>
          <w:lang w:eastAsia="en-GB"/>
        </w:rPr>
      </w:pPr>
    </w:p>
    <w:p w:rsidR="755C6FFB" w:rsidP="755C6FFB" w:rsidRDefault="755C6FFB" w14:paraId="55CDCEE1" w14:textId="2428B1E3">
      <w:pPr>
        <w:spacing w:beforeAutospacing="on" w:afterAutospacing="on" w:line="240" w:lineRule="auto"/>
        <w:rPr>
          <w:rFonts w:ascii="Calibri" w:hAnsi="Calibri" w:eastAsia="Times New Roman" w:cs="Calibri"/>
          <w:sz w:val="22"/>
          <w:szCs w:val="22"/>
          <w:lang w:eastAsia="en-GB"/>
        </w:rPr>
      </w:pPr>
    </w:p>
    <w:p w:rsidR="755C6FFB" w:rsidP="755C6FFB" w:rsidRDefault="755C6FFB" w14:paraId="28C649A4" w14:textId="359D4045">
      <w:pPr>
        <w:spacing w:beforeAutospacing="on" w:afterAutospacing="on" w:line="240" w:lineRule="auto"/>
        <w:rPr>
          <w:rFonts w:ascii="Calibri" w:hAnsi="Calibri" w:eastAsia="Times New Roman" w:cs="Calibri"/>
          <w:sz w:val="22"/>
          <w:szCs w:val="22"/>
          <w:lang w:eastAsia="en-GB"/>
        </w:rPr>
      </w:pPr>
    </w:p>
    <w:p w:rsidR="755C6FFB" w:rsidP="755C6FFB" w:rsidRDefault="755C6FFB" w14:paraId="0F61CE95" w14:textId="66E8AF74">
      <w:pPr>
        <w:spacing w:beforeAutospacing="on" w:afterAutospacing="on" w:line="240" w:lineRule="auto"/>
        <w:rPr>
          <w:rFonts w:ascii="Calibri" w:hAnsi="Calibri" w:eastAsia="Times New Roman" w:cs="Calibri"/>
          <w:sz w:val="22"/>
          <w:szCs w:val="22"/>
          <w:lang w:eastAsia="en-GB"/>
        </w:rPr>
      </w:pPr>
    </w:p>
    <w:p w:rsidR="755C6FFB" w:rsidP="755C6FFB" w:rsidRDefault="755C6FFB" w14:paraId="1E849EE4" w14:textId="1C4E50BE">
      <w:pPr>
        <w:spacing w:beforeAutospacing="on" w:afterAutospacing="on" w:line="240" w:lineRule="auto"/>
        <w:rPr>
          <w:rFonts w:ascii="Calibri" w:hAnsi="Calibri" w:eastAsia="Times New Roman" w:cs="Calibri"/>
          <w:sz w:val="22"/>
          <w:szCs w:val="22"/>
          <w:lang w:eastAsia="en-GB"/>
        </w:rPr>
      </w:pPr>
    </w:p>
    <w:p w:rsidR="755C6FFB" w:rsidP="755C6FFB" w:rsidRDefault="755C6FFB" w14:paraId="6E5EE8AF" w14:textId="3C44A1AD">
      <w:pPr>
        <w:spacing w:beforeAutospacing="on" w:afterAutospacing="on" w:line="240" w:lineRule="auto"/>
        <w:rPr>
          <w:rFonts w:ascii="Calibri" w:hAnsi="Calibri" w:eastAsia="Times New Roman" w:cs="Calibri"/>
          <w:sz w:val="22"/>
          <w:szCs w:val="22"/>
          <w:lang w:eastAsia="en-GB"/>
        </w:rPr>
      </w:pPr>
    </w:p>
    <w:p w:rsidR="49D1150D" w:rsidP="49D1150D" w:rsidRDefault="49D1150D" w14:paraId="02F6CDB8" w14:textId="4A020531">
      <w:pPr>
        <w:spacing w:after="0" w:line="240" w:lineRule="auto"/>
        <w:jc w:val="center"/>
        <w:rPr>
          <w:rFonts w:ascii="Calibri" w:hAnsi="Calibri" w:eastAsia="Times New Roman" w:cs="Calibri"/>
          <w:b w:val="1"/>
          <w:bCs w:val="1"/>
          <w:color w:val="auto"/>
          <w:sz w:val="22"/>
          <w:szCs w:val="22"/>
          <w:lang w:eastAsia="en-GB"/>
        </w:rPr>
      </w:pPr>
    </w:p>
    <w:p w:rsidRPr="00ED4608" w:rsidR="00D97EF1" w:rsidP="7458BDD5" w:rsidRDefault="00AC44E1" w14:paraId="339A0209" w14:textId="35971F5A">
      <w:pPr>
        <w:spacing w:after="0" w:line="240" w:lineRule="auto"/>
        <w:jc w:val="center"/>
        <w:rPr>
          <w:rFonts w:ascii="Calibri" w:hAnsi="Calibri" w:eastAsia="Times New Roman" w:cs="Calibri"/>
          <w:b w:val="1"/>
          <w:bCs w:val="1"/>
          <w:color w:val="auto"/>
          <w:kern w:val="0"/>
          <w:sz w:val="22"/>
          <w:szCs w:val="22"/>
          <w:lang w:eastAsia="en-GB"/>
          <w14:ligatures w14:val="none"/>
        </w:rPr>
      </w:pPr>
      <w:r w:rsidRPr="7458BDD5" w:rsidR="00AC44E1">
        <w:rPr>
          <w:rFonts w:ascii="Calibri" w:hAnsi="Calibri" w:eastAsia="Times New Roman" w:cs="Calibri"/>
          <w:b w:val="1"/>
          <w:bCs w:val="1"/>
          <w:color w:val="auto"/>
          <w:kern w:val="0"/>
          <w:sz w:val="22"/>
          <w:szCs w:val="22"/>
          <w:lang w:eastAsia="en-GB"/>
          <w14:ligatures w14:val="none"/>
        </w:rPr>
        <w:t>Curriculum Impact</w:t>
      </w:r>
    </w:p>
    <w:p w:rsidRPr="00ED4608" w:rsidR="00250298" w:rsidP="7458BDD5" w:rsidRDefault="00250298" w14:paraId="67D397DB" w14:textId="04F50DDC">
      <w:pPr>
        <w:spacing w:after="0" w:line="240" w:lineRule="auto"/>
        <w:jc w:val="center"/>
        <w:rPr>
          <w:rFonts w:ascii="Calibri" w:hAnsi="Calibri" w:eastAsia="Times New Roman" w:cs="Calibri"/>
          <w:b w:val="1"/>
          <w:bCs w:val="1"/>
          <w:color w:val="auto"/>
          <w:kern w:val="0"/>
          <w:sz w:val="22"/>
          <w:szCs w:val="22"/>
          <w:lang w:eastAsia="en-GB"/>
          <w14:ligatures w14:val="none"/>
        </w:rPr>
      </w:pPr>
      <w:r w:rsidRPr="7458BDD5" w:rsidR="00250298">
        <w:rPr>
          <w:rFonts w:ascii="Calibri" w:hAnsi="Calibri" w:eastAsia="Times New Roman" w:cs="Calibri"/>
          <w:b w:val="1"/>
          <w:bCs w:val="1"/>
          <w:color w:val="auto"/>
          <w:kern w:val="0"/>
          <w:sz w:val="22"/>
          <w:szCs w:val="22"/>
          <w:lang w:eastAsia="en-GB"/>
          <w14:ligatures w14:val="none"/>
        </w:rPr>
        <w:t xml:space="preserve">What Success Looks Like </w:t>
      </w:r>
    </w:p>
    <w:p w:rsidRPr="00ED4608" w:rsidR="62447ACB" w:rsidP="7458BDD5" w:rsidRDefault="62447ACB" w14:paraId="166815F1" w14:textId="7742BFDB">
      <w:pPr>
        <w:spacing w:after="0" w:line="240" w:lineRule="auto"/>
        <w:jc w:val="center"/>
        <w:rPr>
          <w:rFonts w:ascii="Calibri" w:hAnsi="Calibri" w:eastAsia="Times New Roman" w:cs="Calibri"/>
          <w:b w:val="1"/>
          <w:bCs w:val="1"/>
          <w:color w:val="auto"/>
          <w:sz w:val="22"/>
          <w:szCs w:val="22"/>
          <w:lang w:eastAsia="en-GB"/>
        </w:rPr>
      </w:pPr>
    </w:p>
    <w:p w:rsidRPr="00ED4608" w:rsidR="62447ACB" w:rsidP="7458BDD5" w:rsidRDefault="00250298" w14:paraId="0209F8C3" w14:textId="63FC70E5">
      <w:pPr>
        <w:spacing w:before="100" w:beforeAutospacing="on" w:after="100" w:afterAutospacing="on" w:line="240" w:lineRule="auto"/>
        <w:rPr>
          <w:rFonts w:ascii="Calibri" w:hAnsi="Calibri" w:eastAsia="Times New Roman" w:cs="Calibri"/>
          <w:b w:val="1"/>
          <w:bCs w:val="1"/>
          <w:color w:val="auto"/>
          <w:kern w:val="0"/>
          <w:sz w:val="22"/>
          <w:szCs w:val="22"/>
          <w:lang w:eastAsia="en-GB"/>
          <w14:ligatures w14:val="none"/>
        </w:rPr>
      </w:pPr>
      <w:r w:rsidRPr="7458BDD5" w:rsidR="00250298">
        <w:rPr>
          <w:rFonts w:ascii="Calibri" w:hAnsi="Calibri" w:eastAsia="Times New Roman" w:cs="Calibri"/>
          <w:b w:val="1"/>
          <w:bCs w:val="1"/>
          <w:color w:val="auto"/>
          <w:kern w:val="0"/>
          <w:sz w:val="22"/>
          <w:szCs w:val="22"/>
          <w:lang w:eastAsia="en-GB"/>
          <w14:ligatures w14:val="none"/>
        </w:rPr>
        <w:t>By the end of Year 11, our learners will:</w:t>
      </w:r>
    </w:p>
    <w:p w:rsidRPr="00ED4608" w:rsidR="00250298" w:rsidP="7458BDD5" w:rsidRDefault="007F1E3C" w14:paraId="26FF653D" w14:textId="4C1ECEBF">
      <w:pPr>
        <w:numPr>
          <w:ilvl w:val="0"/>
          <w:numId w:val="30"/>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7F1E3C">
        <w:rPr>
          <w:rFonts w:ascii="Calibri" w:hAnsi="Calibri" w:eastAsia="Times New Roman" w:cs="Calibri"/>
          <w:color w:val="auto"/>
          <w:kern w:val="0"/>
          <w:sz w:val="22"/>
          <w:szCs w:val="22"/>
          <w:lang w:eastAsia="en-GB"/>
          <w14:ligatures w14:val="none"/>
        </w:rPr>
        <w:t>B</w:t>
      </w:r>
      <w:r w:rsidRPr="7458BDD5" w:rsidR="00250298">
        <w:rPr>
          <w:rFonts w:ascii="Calibri" w:hAnsi="Calibri" w:eastAsia="Times New Roman" w:cs="Calibri"/>
          <w:color w:val="auto"/>
          <w:kern w:val="0"/>
          <w:sz w:val="22"/>
          <w:szCs w:val="22"/>
          <w:lang w:eastAsia="en-GB"/>
          <w14:ligatures w14:val="none"/>
        </w:rPr>
        <w:t>e emotionally more regulated and better able to manage their behaviour in social and academic situations</w:t>
      </w:r>
      <w:r w:rsidRPr="7458BDD5" w:rsidR="00326026">
        <w:rPr>
          <w:rFonts w:ascii="Calibri" w:hAnsi="Calibri" w:eastAsia="Times New Roman" w:cs="Calibri"/>
          <w:color w:val="auto"/>
          <w:kern w:val="0"/>
          <w:sz w:val="22"/>
          <w:szCs w:val="22"/>
          <w:lang w:eastAsia="en-GB"/>
          <w14:ligatures w14:val="none"/>
        </w:rPr>
        <w:t>;</w:t>
      </w:r>
    </w:p>
    <w:p w:rsidRPr="00ED4608" w:rsidR="0042486B" w:rsidP="7458BDD5" w:rsidRDefault="007F1E3C" w14:paraId="17B16962" w14:textId="53AA6987">
      <w:pPr>
        <w:numPr>
          <w:ilvl w:val="0"/>
          <w:numId w:val="30"/>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7F1E3C">
        <w:rPr>
          <w:rFonts w:ascii="Calibri" w:hAnsi="Calibri" w:eastAsia="Times New Roman" w:cs="Calibri"/>
          <w:color w:val="auto"/>
          <w:kern w:val="0"/>
          <w:sz w:val="22"/>
          <w:szCs w:val="22"/>
          <w:lang w:eastAsia="en-GB"/>
          <w14:ligatures w14:val="none"/>
        </w:rPr>
        <w:t>B</w:t>
      </w:r>
      <w:r w:rsidRPr="7458BDD5" w:rsidR="00326026">
        <w:rPr>
          <w:rFonts w:ascii="Calibri" w:hAnsi="Calibri" w:eastAsia="Times New Roman" w:cs="Calibri"/>
          <w:color w:val="auto"/>
          <w:kern w:val="0"/>
          <w:sz w:val="22"/>
          <w:szCs w:val="22"/>
          <w:lang w:eastAsia="en-GB"/>
          <w14:ligatures w14:val="none"/>
        </w:rPr>
        <w:t>e a</w:t>
      </w:r>
      <w:r w:rsidRPr="7458BDD5" w:rsidR="0042486B">
        <w:rPr>
          <w:rFonts w:ascii="Calibri" w:hAnsi="Calibri" w:eastAsia="Times New Roman" w:cs="Calibri"/>
          <w:color w:val="auto"/>
          <w:kern w:val="0"/>
          <w:sz w:val="22"/>
          <w:szCs w:val="22"/>
          <w:lang w:eastAsia="en-GB"/>
          <w14:ligatures w14:val="none"/>
        </w:rPr>
        <w:t>b</w:t>
      </w:r>
      <w:r w:rsidRPr="7458BDD5" w:rsidR="00055D2F">
        <w:rPr>
          <w:rFonts w:ascii="Calibri" w:hAnsi="Calibri" w:eastAsia="Times New Roman" w:cs="Calibri"/>
          <w:color w:val="auto"/>
          <w:kern w:val="0"/>
          <w:sz w:val="22"/>
          <w:szCs w:val="22"/>
          <w:lang w:eastAsia="en-GB"/>
          <w14:ligatures w14:val="none"/>
        </w:rPr>
        <w:t xml:space="preserve">le </w:t>
      </w:r>
      <w:r w:rsidRPr="7458BDD5" w:rsidR="0042486B">
        <w:rPr>
          <w:rFonts w:ascii="Calibri" w:hAnsi="Calibri" w:eastAsia="Times New Roman" w:cs="Calibri"/>
          <w:color w:val="auto"/>
          <w:kern w:val="0"/>
          <w:sz w:val="22"/>
          <w:szCs w:val="22"/>
          <w:lang w:eastAsia="en-GB"/>
          <w14:ligatures w14:val="none"/>
        </w:rPr>
        <w:t>to communicate needs, feelings, and ideas confidently across different contexts</w:t>
      </w:r>
      <w:r w:rsidRPr="7458BDD5" w:rsidR="00326026">
        <w:rPr>
          <w:rFonts w:ascii="Calibri" w:hAnsi="Calibri" w:eastAsia="Times New Roman" w:cs="Calibri"/>
          <w:color w:val="auto"/>
          <w:kern w:val="0"/>
          <w:sz w:val="22"/>
          <w:szCs w:val="22"/>
          <w:lang w:eastAsia="en-GB"/>
          <w14:ligatures w14:val="none"/>
        </w:rPr>
        <w:t>;</w:t>
      </w:r>
    </w:p>
    <w:p w:rsidRPr="00ED4608" w:rsidR="00250298" w:rsidP="7458BDD5" w:rsidRDefault="007F1E3C" w14:paraId="3710C8EF" w14:textId="669139ED">
      <w:pPr>
        <w:numPr>
          <w:ilvl w:val="0"/>
          <w:numId w:val="30"/>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7F1E3C">
        <w:rPr>
          <w:rFonts w:ascii="Calibri" w:hAnsi="Calibri" w:eastAsia="Times New Roman" w:cs="Calibri"/>
          <w:color w:val="auto"/>
          <w:kern w:val="0"/>
          <w:sz w:val="22"/>
          <w:szCs w:val="22"/>
          <w:lang w:eastAsia="en-GB"/>
          <w14:ligatures w14:val="none"/>
        </w:rPr>
        <w:t>H</w:t>
      </w:r>
      <w:r w:rsidRPr="7458BDD5" w:rsidR="00326026">
        <w:rPr>
          <w:rFonts w:ascii="Calibri" w:hAnsi="Calibri" w:eastAsia="Times New Roman" w:cs="Calibri"/>
          <w:color w:val="auto"/>
          <w:kern w:val="0"/>
          <w:sz w:val="22"/>
          <w:szCs w:val="22"/>
          <w:lang w:eastAsia="en-GB"/>
          <w14:ligatures w14:val="none"/>
        </w:rPr>
        <w:t>ave developed</w:t>
      </w:r>
      <w:r w:rsidRPr="7458BDD5" w:rsidR="00250298">
        <w:rPr>
          <w:rFonts w:ascii="Calibri" w:hAnsi="Calibri" w:eastAsia="Times New Roman" w:cs="Calibri"/>
          <w:color w:val="auto"/>
          <w:kern w:val="0"/>
          <w:sz w:val="22"/>
          <w:szCs w:val="22"/>
          <w:lang w:eastAsia="en-GB"/>
          <w14:ligatures w14:val="none"/>
        </w:rPr>
        <w:t xml:space="preserve"> personal and social confidence, independence, and positive identity</w:t>
      </w:r>
      <w:r w:rsidRPr="7458BDD5" w:rsidR="00AC44E1">
        <w:rPr>
          <w:rFonts w:ascii="Calibri" w:hAnsi="Calibri" w:eastAsia="Times New Roman" w:cs="Calibri"/>
          <w:color w:val="auto"/>
          <w:kern w:val="0"/>
          <w:sz w:val="22"/>
          <w:szCs w:val="22"/>
          <w:lang w:eastAsia="en-GB"/>
          <w14:ligatures w14:val="none"/>
        </w:rPr>
        <w:t>;</w:t>
      </w:r>
    </w:p>
    <w:p w:rsidRPr="00ED4608" w:rsidR="00250298" w:rsidP="7458BDD5" w:rsidRDefault="007F1E3C" w14:paraId="19F957E9" w14:textId="74263F41">
      <w:pPr>
        <w:numPr>
          <w:ilvl w:val="0"/>
          <w:numId w:val="30"/>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7F1E3C">
        <w:rPr>
          <w:rFonts w:ascii="Calibri" w:hAnsi="Calibri" w:eastAsia="Times New Roman" w:cs="Calibri"/>
          <w:color w:val="auto"/>
          <w:kern w:val="0"/>
          <w:sz w:val="22"/>
          <w:szCs w:val="22"/>
          <w:lang w:eastAsia="en-GB"/>
          <w14:ligatures w14:val="none"/>
        </w:rPr>
        <w:t>H</w:t>
      </w:r>
      <w:r w:rsidRPr="7458BDD5" w:rsidR="00250298">
        <w:rPr>
          <w:rFonts w:ascii="Calibri" w:hAnsi="Calibri" w:eastAsia="Times New Roman" w:cs="Calibri"/>
          <w:color w:val="auto"/>
          <w:kern w:val="0"/>
          <w:sz w:val="22"/>
          <w:szCs w:val="22"/>
          <w:lang w:eastAsia="en-GB"/>
          <w14:ligatures w14:val="none"/>
        </w:rPr>
        <w:t>ave a clear and aspirational plan for their next step post-16</w:t>
      </w:r>
      <w:r w:rsidRPr="7458BDD5" w:rsidR="00AC44E1">
        <w:rPr>
          <w:rFonts w:ascii="Calibri" w:hAnsi="Calibri" w:eastAsia="Times New Roman" w:cs="Calibri"/>
          <w:color w:val="auto"/>
          <w:kern w:val="0"/>
          <w:sz w:val="22"/>
          <w:szCs w:val="22"/>
          <w:lang w:eastAsia="en-GB"/>
          <w14:ligatures w14:val="none"/>
        </w:rPr>
        <w:t>;</w:t>
      </w:r>
    </w:p>
    <w:p w:rsidRPr="00ED4608" w:rsidR="00813FE3" w:rsidP="7458BDD5" w:rsidRDefault="007F1E3C" w14:paraId="6369F763" w14:textId="42C4FB23">
      <w:pPr>
        <w:numPr>
          <w:ilvl w:val="0"/>
          <w:numId w:val="30"/>
        </w:numPr>
        <w:spacing w:before="100" w:beforeAutospacing="on" w:after="100" w:afterAutospacing="on" w:line="240" w:lineRule="auto"/>
        <w:rPr>
          <w:rFonts w:ascii="Calibri" w:hAnsi="Calibri" w:eastAsia="Times New Roman" w:cs="Calibri"/>
          <w:color w:val="auto"/>
          <w:kern w:val="0"/>
          <w:sz w:val="22"/>
          <w:szCs w:val="22"/>
          <w:lang w:eastAsia="en-GB"/>
          <w14:ligatures w14:val="none"/>
        </w:rPr>
      </w:pPr>
      <w:r w:rsidRPr="7458BDD5" w:rsidR="007F1E3C">
        <w:rPr>
          <w:rFonts w:ascii="Calibri" w:hAnsi="Calibri" w:eastAsia="Times New Roman" w:cs="Calibri"/>
          <w:color w:val="auto"/>
          <w:kern w:val="0"/>
          <w:sz w:val="22"/>
          <w:szCs w:val="22"/>
          <w:lang w:eastAsia="en-GB"/>
          <w14:ligatures w14:val="none"/>
        </w:rPr>
        <w:t>B</w:t>
      </w:r>
      <w:r w:rsidRPr="7458BDD5" w:rsidR="00250298">
        <w:rPr>
          <w:rFonts w:ascii="Calibri" w:hAnsi="Calibri" w:eastAsia="Times New Roman" w:cs="Calibri"/>
          <w:color w:val="auto"/>
          <w:kern w:val="0"/>
          <w:sz w:val="22"/>
          <w:szCs w:val="22"/>
          <w:lang w:eastAsia="en-GB"/>
          <w14:ligatures w14:val="none"/>
        </w:rPr>
        <w:t xml:space="preserve">e well-prepared for adulthood in line with the </w:t>
      </w:r>
      <w:r w:rsidRPr="7458BDD5" w:rsidR="00250298">
        <w:rPr>
          <w:rFonts w:ascii="Calibri" w:hAnsi="Calibri" w:eastAsia="Times New Roman" w:cs="Calibri"/>
          <w:color w:val="auto"/>
          <w:kern w:val="0"/>
          <w:sz w:val="22"/>
          <w:szCs w:val="22"/>
          <w:lang w:eastAsia="en-GB"/>
          <w14:ligatures w14:val="none"/>
        </w:rPr>
        <w:t>PfA</w:t>
      </w:r>
      <w:r w:rsidRPr="7458BDD5" w:rsidR="00250298">
        <w:rPr>
          <w:rFonts w:ascii="Calibri" w:hAnsi="Calibri" w:eastAsia="Times New Roman" w:cs="Calibri"/>
          <w:color w:val="auto"/>
          <w:kern w:val="0"/>
          <w:sz w:val="22"/>
          <w:szCs w:val="22"/>
          <w:lang w:eastAsia="en-GB"/>
          <w14:ligatures w14:val="none"/>
        </w:rPr>
        <w:t xml:space="preserve"> Outcomes and Gatsby Benchmarks</w:t>
      </w:r>
      <w:r w:rsidRPr="7458BDD5" w:rsidR="00AC44E1">
        <w:rPr>
          <w:rFonts w:ascii="Calibri" w:hAnsi="Calibri" w:eastAsia="Times New Roman" w:cs="Calibri"/>
          <w:color w:val="auto"/>
          <w:kern w:val="0"/>
          <w:sz w:val="22"/>
          <w:szCs w:val="22"/>
          <w:lang w:eastAsia="en-GB"/>
          <w14:ligatures w14:val="none"/>
        </w:rPr>
        <w:t>.</w:t>
      </w:r>
    </w:p>
    <w:p w:rsidR="122B739C" w:rsidP="7458BDD5" w:rsidRDefault="122B739C" w14:paraId="2A0814AB" w14:textId="6EE9F68B">
      <w:pPr>
        <w:spacing w:beforeAutospacing="on" w:afterAutospacing="on" w:line="240" w:lineRule="auto"/>
        <w:rPr>
          <w:rFonts w:ascii="Calibri" w:hAnsi="Calibri" w:eastAsia="Times New Roman" w:cs="Calibri"/>
          <w:color w:val="auto"/>
          <w:sz w:val="22"/>
          <w:szCs w:val="22"/>
          <w:lang w:eastAsia="en-GB"/>
        </w:rPr>
      </w:pPr>
    </w:p>
    <w:p w:rsidR="75E5F0AF" w:rsidP="122B739C" w:rsidRDefault="75E5F0AF" w14:paraId="515A13FD" w14:textId="77777777">
      <w:pPr>
        <w:spacing w:after="0" w:line="240" w:lineRule="auto"/>
        <w:rPr>
          <w:rFonts w:ascii="Calibri" w:hAnsi="Calibri" w:eastAsia="Times New Roman" w:cs="Calibri"/>
          <w:sz w:val="22"/>
          <w:szCs w:val="22"/>
          <w:lang w:eastAsia="en-GB"/>
        </w:rPr>
      </w:pPr>
      <w:r w:rsidRPr="122B739C">
        <w:rPr>
          <w:rFonts w:ascii="Calibri" w:hAnsi="Calibri" w:eastAsia="Times New Roman" w:cs="Calibri"/>
          <w:b/>
          <w:bCs/>
          <w:sz w:val="22"/>
          <w:szCs w:val="22"/>
          <w:lang w:eastAsia="en-GB"/>
        </w:rPr>
        <w:t>Personal, Social &amp; Emotional Development</w:t>
      </w:r>
    </w:p>
    <w:p w:rsidR="122B739C" w:rsidP="122B739C" w:rsidRDefault="122B739C" w14:paraId="64857BBE" w14:textId="31D3C5AA">
      <w:pPr>
        <w:spacing w:beforeAutospacing="1" w:afterAutospacing="1" w:line="240" w:lineRule="auto"/>
        <w:rPr>
          <w:rFonts w:ascii="Calibri" w:hAnsi="Calibri" w:eastAsia="Calibri" w:cs="Calibri"/>
          <w:sz w:val="22"/>
          <w:szCs w:val="22"/>
          <w:lang w:eastAsia="en-GB"/>
        </w:rPr>
      </w:pPr>
    </w:p>
    <w:p w:rsidR="75E5F0AF" w:rsidP="122B739C" w:rsidRDefault="75E5F0AF" w14:paraId="3F48D311" w14:textId="7DEF527D">
      <w:pPr>
        <w:pStyle w:val="ListParagraph"/>
        <w:numPr>
          <w:ilvl w:val="0"/>
          <w:numId w:val="13"/>
        </w:numPr>
        <w:shd w:val="clear" w:color="auto" w:fill="FAFAFA"/>
        <w:spacing w:after="0"/>
        <w:rPr>
          <w:rFonts w:ascii="Calibri" w:hAnsi="Calibri" w:eastAsia="Calibri" w:cs="Calibri"/>
          <w:sz w:val="22"/>
          <w:szCs w:val="22"/>
        </w:rPr>
      </w:pPr>
      <w:r w:rsidRPr="122B739C">
        <w:rPr>
          <w:rFonts w:ascii="Calibri" w:hAnsi="Calibri" w:eastAsia="Calibri" w:cs="Calibri"/>
          <w:sz w:val="22"/>
          <w:szCs w:val="22"/>
        </w:rPr>
        <w:t>Children demonstrate improved emotional regulation and resilience.</w:t>
      </w:r>
    </w:p>
    <w:p w:rsidR="75E5F0AF" w:rsidP="122B739C" w:rsidRDefault="75E5F0AF" w14:paraId="21284EAD" w14:textId="3847E278">
      <w:pPr>
        <w:pStyle w:val="ListParagraph"/>
        <w:numPr>
          <w:ilvl w:val="0"/>
          <w:numId w:val="13"/>
        </w:numPr>
        <w:shd w:val="clear" w:color="auto" w:fill="FAFAFA"/>
        <w:spacing w:after="0"/>
        <w:rPr>
          <w:rFonts w:ascii="Calibri" w:hAnsi="Calibri" w:eastAsia="Calibri" w:cs="Calibri"/>
          <w:sz w:val="22"/>
          <w:szCs w:val="22"/>
        </w:rPr>
      </w:pPr>
      <w:r w:rsidRPr="122B739C">
        <w:rPr>
          <w:rFonts w:ascii="Calibri" w:hAnsi="Calibri" w:eastAsia="Calibri" w:cs="Calibri"/>
          <w:sz w:val="22"/>
          <w:szCs w:val="22"/>
        </w:rPr>
        <w:t>Positive relationships are formed and maintained.</w:t>
      </w:r>
    </w:p>
    <w:p w:rsidR="75E5F0AF" w:rsidP="122B739C" w:rsidRDefault="75E5F0AF" w14:paraId="48286E6B" w14:textId="30D9368B">
      <w:pPr>
        <w:pStyle w:val="ListParagraph"/>
        <w:numPr>
          <w:ilvl w:val="0"/>
          <w:numId w:val="13"/>
        </w:numPr>
        <w:shd w:val="clear" w:color="auto" w:fill="FAFAFA"/>
        <w:spacing w:after="0"/>
        <w:rPr>
          <w:rFonts w:ascii="Calibri" w:hAnsi="Calibri" w:eastAsia="Calibri" w:cs="Calibri"/>
          <w:sz w:val="22"/>
          <w:szCs w:val="22"/>
        </w:rPr>
      </w:pPr>
      <w:r w:rsidRPr="122B739C">
        <w:rPr>
          <w:rFonts w:ascii="Calibri" w:hAnsi="Calibri" w:eastAsia="Calibri" w:cs="Calibri"/>
          <w:sz w:val="22"/>
          <w:szCs w:val="22"/>
        </w:rPr>
        <w:t>Increased self-awareness and readiness to learn.</w:t>
      </w:r>
    </w:p>
    <w:p w:rsidR="75E5F0AF" w:rsidP="122B739C" w:rsidRDefault="75E5F0AF" w14:paraId="18414258" w14:textId="675FA605">
      <w:pPr>
        <w:pStyle w:val="ListParagraph"/>
        <w:numPr>
          <w:ilvl w:val="0"/>
          <w:numId w:val="13"/>
        </w:numPr>
        <w:shd w:val="clear" w:color="auto" w:fill="FAFAFA"/>
        <w:spacing w:after="0"/>
        <w:rPr>
          <w:rFonts w:ascii="Calibri" w:hAnsi="Calibri" w:eastAsia="Calibri" w:cs="Calibri"/>
          <w:sz w:val="22"/>
          <w:szCs w:val="22"/>
        </w:rPr>
      </w:pPr>
      <w:r w:rsidRPr="122B739C">
        <w:rPr>
          <w:rFonts w:ascii="Calibri" w:hAnsi="Calibri" w:eastAsia="Calibri" w:cs="Calibri"/>
          <w:sz w:val="22"/>
          <w:szCs w:val="22"/>
        </w:rPr>
        <w:t>Enhanced moral and ethical reasoning, emotional literacy, and political understanding.</w:t>
      </w:r>
    </w:p>
    <w:p w:rsidR="122B739C" w:rsidP="122B739C" w:rsidRDefault="122B739C" w14:paraId="18BAB9BA" w14:textId="2A2CC981">
      <w:pPr>
        <w:spacing w:beforeAutospacing="1" w:afterAutospacing="1" w:line="240" w:lineRule="auto"/>
        <w:rPr>
          <w:rFonts w:ascii="Calibri" w:hAnsi="Calibri" w:eastAsia="Times New Roman" w:cs="Calibri"/>
          <w:color w:val="FF0000"/>
          <w:sz w:val="22"/>
          <w:szCs w:val="22"/>
          <w:lang w:eastAsia="en-GB"/>
        </w:rPr>
      </w:pPr>
    </w:p>
    <w:p w:rsidR="69F2F655" w:rsidP="122B739C" w:rsidRDefault="69F2F655" w14:paraId="3CA18A56" w14:textId="77777777">
      <w:pPr>
        <w:spacing w:after="0" w:line="240" w:lineRule="auto"/>
        <w:rPr>
          <w:rFonts w:ascii="Calibri" w:hAnsi="Calibri" w:eastAsia="Times New Roman" w:cs="Calibri"/>
          <w:sz w:val="22"/>
          <w:szCs w:val="22"/>
          <w:lang w:eastAsia="en-GB"/>
        </w:rPr>
      </w:pPr>
      <w:r w:rsidRPr="122B739C">
        <w:rPr>
          <w:rFonts w:ascii="Calibri" w:hAnsi="Calibri" w:eastAsia="Times New Roman" w:cs="Calibri"/>
          <w:b/>
          <w:bCs/>
          <w:sz w:val="22"/>
          <w:szCs w:val="22"/>
          <w:lang w:eastAsia="en-GB"/>
        </w:rPr>
        <w:t>Communication &amp; Language</w:t>
      </w:r>
    </w:p>
    <w:p w:rsidR="69F2F655" w:rsidP="122B739C" w:rsidRDefault="69F2F655" w14:paraId="1B83100F" w14:textId="7E50AC4D">
      <w:pPr>
        <w:pStyle w:val="ListParagraph"/>
        <w:numPr>
          <w:ilvl w:val="0"/>
          <w:numId w:val="9"/>
        </w:numPr>
        <w:shd w:val="clear" w:color="auto" w:fill="FAFAFA"/>
        <w:spacing w:after="0"/>
        <w:rPr>
          <w:rFonts w:ascii="Calibri" w:hAnsi="Calibri" w:eastAsia="Calibri" w:cs="Calibri"/>
          <w:sz w:val="22"/>
          <w:szCs w:val="22"/>
        </w:rPr>
      </w:pPr>
      <w:r w:rsidRPr="122B739C">
        <w:rPr>
          <w:rFonts w:ascii="Calibri" w:hAnsi="Calibri" w:eastAsia="Calibri" w:cs="Calibri"/>
          <w:sz w:val="22"/>
          <w:szCs w:val="22"/>
        </w:rPr>
        <w:t>improved communication and language skills.</w:t>
      </w:r>
    </w:p>
    <w:p w:rsidR="69F2F655" w:rsidP="122B739C" w:rsidRDefault="69F2F655" w14:paraId="2DA51C46" w14:textId="472D2E62">
      <w:pPr>
        <w:pStyle w:val="ListParagraph"/>
        <w:numPr>
          <w:ilvl w:val="0"/>
          <w:numId w:val="9"/>
        </w:numPr>
        <w:shd w:val="clear" w:color="auto" w:fill="FAFAFA"/>
        <w:spacing w:after="0"/>
        <w:rPr>
          <w:rFonts w:ascii="Calibri" w:hAnsi="Calibri" w:eastAsia="Calibri" w:cs="Calibri"/>
          <w:sz w:val="22"/>
          <w:szCs w:val="22"/>
        </w:rPr>
      </w:pPr>
      <w:r w:rsidRPr="122B739C">
        <w:rPr>
          <w:rFonts w:ascii="Calibri" w:hAnsi="Calibri" w:eastAsia="Calibri" w:cs="Calibri"/>
          <w:sz w:val="22"/>
          <w:szCs w:val="22"/>
        </w:rPr>
        <w:t>Enhanced ability to express emotions and thoughts.</w:t>
      </w:r>
    </w:p>
    <w:p w:rsidR="69F2F655" w:rsidP="122B739C" w:rsidRDefault="69F2F655" w14:paraId="289E2A5E" w14:textId="21CB4B8D">
      <w:pPr>
        <w:pStyle w:val="ListParagraph"/>
        <w:numPr>
          <w:ilvl w:val="0"/>
          <w:numId w:val="9"/>
        </w:numPr>
        <w:shd w:val="clear" w:color="auto" w:fill="FAFAFA"/>
        <w:spacing w:after="0"/>
        <w:rPr>
          <w:rFonts w:ascii="Calibri" w:hAnsi="Calibri" w:eastAsia="Calibri" w:cs="Calibri"/>
          <w:sz w:val="22"/>
          <w:szCs w:val="22"/>
        </w:rPr>
      </w:pPr>
      <w:r w:rsidRPr="122B739C">
        <w:rPr>
          <w:rFonts w:ascii="Calibri" w:hAnsi="Calibri" w:eastAsia="Calibri" w:cs="Calibri"/>
          <w:sz w:val="22"/>
          <w:szCs w:val="22"/>
        </w:rPr>
        <w:t>Greater understanding of emotional and ethical vocabulary.</w:t>
      </w:r>
    </w:p>
    <w:p w:rsidR="122B739C" w:rsidP="122B739C" w:rsidRDefault="122B739C" w14:paraId="2E459473" w14:textId="3274CEF3">
      <w:pPr>
        <w:spacing w:beforeAutospacing="1" w:afterAutospacing="1" w:line="240" w:lineRule="auto"/>
        <w:rPr>
          <w:rFonts w:ascii="Calibri" w:hAnsi="Calibri" w:eastAsia="Times New Roman" w:cs="Calibri"/>
          <w:color w:val="FF0000"/>
          <w:sz w:val="22"/>
          <w:szCs w:val="22"/>
          <w:lang w:eastAsia="en-GB"/>
        </w:rPr>
      </w:pPr>
    </w:p>
    <w:p w:rsidR="122B739C" w:rsidP="122B739C" w:rsidRDefault="122B739C" w14:paraId="17CBB93A" w14:textId="77DAD16F">
      <w:pPr>
        <w:spacing w:beforeAutospacing="1" w:afterAutospacing="1" w:line="240" w:lineRule="auto"/>
        <w:rPr>
          <w:rFonts w:ascii="Calibri" w:hAnsi="Calibri" w:eastAsia="Times New Roman" w:cs="Calibri"/>
          <w:color w:val="FF0000"/>
          <w:sz w:val="22"/>
          <w:szCs w:val="22"/>
          <w:lang w:eastAsia="en-GB"/>
        </w:rPr>
      </w:pPr>
    </w:p>
    <w:p w:rsidR="122B739C" w:rsidP="122B739C" w:rsidRDefault="122B739C" w14:paraId="7B4075C4" w14:textId="6D919892">
      <w:pPr>
        <w:spacing w:beforeAutospacing="1" w:afterAutospacing="1" w:line="240" w:lineRule="auto"/>
        <w:rPr>
          <w:rFonts w:ascii="Calibri" w:hAnsi="Calibri" w:eastAsia="Times New Roman" w:cs="Calibri"/>
          <w:color w:val="FF0000"/>
          <w:sz w:val="22"/>
          <w:szCs w:val="22"/>
          <w:lang w:eastAsia="en-GB"/>
        </w:rPr>
      </w:pPr>
    </w:p>
    <w:sectPr w:rsidR="122B739C" w:rsidSect="00147063">
      <w:pgSz w:w="11906" w:h="16838" w:orient="portrait"/>
      <w:pgMar w:top="720" w:right="720" w:bottom="720" w:left="720" w:header="708" w:footer="708" w:gutter="0"/>
      <w:cols w:space="708"/>
      <w:docGrid w:linePitch="360"/>
      <w:footerReference w:type="default" r:id="R7a602c42afaa458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9E5" w:rsidP="00ED4608" w:rsidRDefault="00FC39E5" w14:paraId="232822EA" w14:textId="77777777">
      <w:pPr>
        <w:spacing w:after="0" w:line="240" w:lineRule="auto"/>
      </w:pPr>
      <w:r>
        <w:separator/>
      </w:r>
    </w:p>
  </w:endnote>
  <w:endnote w:type="continuationSeparator" w:id="0">
    <w:p w:rsidR="00FC39E5" w:rsidP="00ED4608" w:rsidRDefault="00FC39E5" w14:paraId="2C1D0D7F" w14:textId="77777777">
      <w:pPr>
        <w:spacing w:after="0" w:line="240" w:lineRule="auto"/>
      </w:pPr>
      <w:r>
        <w:continuationSeparator/>
      </w:r>
    </w:p>
  </w:endnote>
  <w:endnote w:type="continuationNotice" w:id="1">
    <w:p w:rsidR="00FC39E5" w:rsidRDefault="00FC39E5" w14:paraId="7778D2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755C6FFB" w:rsidTr="755C6FFB" w14:paraId="5AE7A7A5">
      <w:trPr>
        <w:trHeight w:val="300"/>
      </w:trPr>
      <w:tc>
        <w:tcPr>
          <w:tcW w:w="3485" w:type="dxa"/>
          <w:tcMar/>
        </w:tcPr>
        <w:p w:rsidR="755C6FFB" w:rsidP="755C6FFB" w:rsidRDefault="755C6FFB" w14:paraId="683EDC8D" w14:textId="6D5350BF">
          <w:pPr>
            <w:pStyle w:val="Header"/>
            <w:bidi w:val="0"/>
            <w:ind w:left="-115"/>
            <w:jc w:val="left"/>
          </w:pPr>
        </w:p>
      </w:tc>
      <w:tc>
        <w:tcPr>
          <w:tcW w:w="3485" w:type="dxa"/>
          <w:tcMar/>
        </w:tcPr>
        <w:p w:rsidR="755C6FFB" w:rsidP="755C6FFB" w:rsidRDefault="755C6FFB" w14:paraId="6B5E01EF" w14:textId="330D9F53">
          <w:pPr>
            <w:pStyle w:val="Header"/>
            <w:bidi w:val="0"/>
            <w:jc w:val="center"/>
          </w:pPr>
        </w:p>
      </w:tc>
      <w:tc>
        <w:tcPr>
          <w:tcW w:w="3485" w:type="dxa"/>
          <w:tcMar/>
        </w:tcPr>
        <w:p w:rsidR="755C6FFB" w:rsidP="755C6FFB" w:rsidRDefault="755C6FFB" w14:paraId="24255469" w14:textId="25582C45">
          <w:pPr>
            <w:pStyle w:val="Header"/>
            <w:bidi w:val="0"/>
            <w:ind w:right="-115"/>
            <w:jc w:val="right"/>
          </w:pPr>
        </w:p>
      </w:tc>
    </w:tr>
  </w:tbl>
  <w:p w:rsidR="755C6FFB" w:rsidP="755C6FFB" w:rsidRDefault="755C6FFB" w14:paraId="27D5B847" w14:textId="31FC427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9E5" w:rsidP="00ED4608" w:rsidRDefault="00FC39E5" w14:paraId="357A8105" w14:textId="77777777">
      <w:pPr>
        <w:spacing w:after="0" w:line="240" w:lineRule="auto"/>
      </w:pPr>
      <w:r>
        <w:separator/>
      </w:r>
    </w:p>
  </w:footnote>
  <w:footnote w:type="continuationSeparator" w:id="0">
    <w:p w:rsidR="00FC39E5" w:rsidP="00ED4608" w:rsidRDefault="00FC39E5" w14:paraId="212D5D39" w14:textId="77777777">
      <w:pPr>
        <w:spacing w:after="0" w:line="240" w:lineRule="auto"/>
      </w:pPr>
      <w:r>
        <w:continuationSeparator/>
      </w:r>
    </w:p>
  </w:footnote>
  <w:footnote w:type="continuationNotice" w:id="1">
    <w:p w:rsidR="00FC39E5" w:rsidRDefault="00FC39E5" w14:paraId="08AD8C1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1AFF"/>
    <w:multiLevelType w:val="multilevel"/>
    <w:tmpl w:val="E054A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B4731D"/>
    <w:multiLevelType w:val="multilevel"/>
    <w:tmpl w:val="D1DEF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5D3B48"/>
    <w:multiLevelType w:val="multilevel"/>
    <w:tmpl w:val="135878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8C2184"/>
    <w:multiLevelType w:val="multilevel"/>
    <w:tmpl w:val="EC5078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F18F0"/>
    <w:multiLevelType w:val="hybridMultilevel"/>
    <w:tmpl w:val="C9FC4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FCEC886"/>
    <w:multiLevelType w:val="hybridMultilevel"/>
    <w:tmpl w:val="2D1841B8"/>
    <w:lvl w:ilvl="0" w:tplc="A88227E0">
      <w:start w:val="1"/>
      <w:numFmt w:val="bullet"/>
      <w:lvlText w:val=""/>
      <w:lvlJc w:val="left"/>
      <w:pPr>
        <w:ind w:left="720" w:hanging="360"/>
      </w:pPr>
      <w:rPr>
        <w:rFonts w:hint="default" w:ascii="Symbol" w:hAnsi="Symbol"/>
      </w:rPr>
    </w:lvl>
    <w:lvl w:ilvl="1" w:tplc="0744F684">
      <w:start w:val="1"/>
      <w:numFmt w:val="bullet"/>
      <w:lvlText w:val="o"/>
      <w:lvlJc w:val="left"/>
      <w:pPr>
        <w:ind w:left="1440" w:hanging="360"/>
      </w:pPr>
      <w:rPr>
        <w:rFonts w:hint="default" w:ascii="Courier New" w:hAnsi="Courier New"/>
      </w:rPr>
    </w:lvl>
    <w:lvl w:ilvl="2" w:tplc="A9665EBA">
      <w:start w:val="1"/>
      <w:numFmt w:val="bullet"/>
      <w:lvlText w:val=""/>
      <w:lvlJc w:val="left"/>
      <w:pPr>
        <w:ind w:left="2160" w:hanging="360"/>
      </w:pPr>
      <w:rPr>
        <w:rFonts w:hint="default" w:ascii="Wingdings" w:hAnsi="Wingdings"/>
      </w:rPr>
    </w:lvl>
    <w:lvl w:ilvl="3" w:tplc="6BCE5E88">
      <w:start w:val="1"/>
      <w:numFmt w:val="bullet"/>
      <w:lvlText w:val=""/>
      <w:lvlJc w:val="left"/>
      <w:pPr>
        <w:ind w:left="2880" w:hanging="360"/>
      </w:pPr>
      <w:rPr>
        <w:rFonts w:hint="default" w:ascii="Symbol" w:hAnsi="Symbol"/>
      </w:rPr>
    </w:lvl>
    <w:lvl w:ilvl="4" w:tplc="08E8F0B2">
      <w:start w:val="1"/>
      <w:numFmt w:val="bullet"/>
      <w:lvlText w:val="o"/>
      <w:lvlJc w:val="left"/>
      <w:pPr>
        <w:ind w:left="3600" w:hanging="360"/>
      </w:pPr>
      <w:rPr>
        <w:rFonts w:hint="default" w:ascii="Courier New" w:hAnsi="Courier New"/>
      </w:rPr>
    </w:lvl>
    <w:lvl w:ilvl="5" w:tplc="6600A176">
      <w:start w:val="1"/>
      <w:numFmt w:val="bullet"/>
      <w:lvlText w:val=""/>
      <w:lvlJc w:val="left"/>
      <w:pPr>
        <w:ind w:left="4320" w:hanging="360"/>
      </w:pPr>
      <w:rPr>
        <w:rFonts w:hint="default" w:ascii="Wingdings" w:hAnsi="Wingdings"/>
      </w:rPr>
    </w:lvl>
    <w:lvl w:ilvl="6" w:tplc="A5CADB30">
      <w:start w:val="1"/>
      <w:numFmt w:val="bullet"/>
      <w:lvlText w:val=""/>
      <w:lvlJc w:val="left"/>
      <w:pPr>
        <w:ind w:left="5040" w:hanging="360"/>
      </w:pPr>
      <w:rPr>
        <w:rFonts w:hint="default" w:ascii="Symbol" w:hAnsi="Symbol"/>
      </w:rPr>
    </w:lvl>
    <w:lvl w:ilvl="7" w:tplc="60922702">
      <w:start w:val="1"/>
      <w:numFmt w:val="bullet"/>
      <w:lvlText w:val="o"/>
      <w:lvlJc w:val="left"/>
      <w:pPr>
        <w:ind w:left="5760" w:hanging="360"/>
      </w:pPr>
      <w:rPr>
        <w:rFonts w:hint="default" w:ascii="Courier New" w:hAnsi="Courier New"/>
      </w:rPr>
    </w:lvl>
    <w:lvl w:ilvl="8" w:tplc="E3B8C472">
      <w:start w:val="1"/>
      <w:numFmt w:val="bullet"/>
      <w:lvlText w:val=""/>
      <w:lvlJc w:val="left"/>
      <w:pPr>
        <w:ind w:left="6480" w:hanging="360"/>
      </w:pPr>
      <w:rPr>
        <w:rFonts w:hint="default" w:ascii="Wingdings" w:hAnsi="Wingdings"/>
      </w:rPr>
    </w:lvl>
  </w:abstractNum>
  <w:abstractNum w:abstractNumId="6" w15:restartNumberingAfterBreak="0">
    <w:nsid w:val="152222F1"/>
    <w:multiLevelType w:val="hybridMultilevel"/>
    <w:tmpl w:val="D2AA4442"/>
    <w:lvl w:ilvl="0" w:tplc="E3D2796A">
      <w:start w:val="1"/>
      <w:numFmt w:val="bullet"/>
      <w:lvlText w:val=""/>
      <w:lvlJc w:val="left"/>
      <w:pPr>
        <w:ind w:left="720" w:hanging="360"/>
      </w:pPr>
      <w:rPr>
        <w:rFonts w:hint="default" w:ascii="Symbol" w:hAnsi="Symbol"/>
      </w:rPr>
    </w:lvl>
    <w:lvl w:ilvl="1" w:tplc="5C720E92">
      <w:start w:val="1"/>
      <w:numFmt w:val="bullet"/>
      <w:lvlText w:val="o"/>
      <w:lvlJc w:val="left"/>
      <w:pPr>
        <w:ind w:left="1440" w:hanging="360"/>
      </w:pPr>
      <w:rPr>
        <w:rFonts w:hint="default" w:ascii="Courier New" w:hAnsi="Courier New"/>
      </w:rPr>
    </w:lvl>
    <w:lvl w:ilvl="2" w:tplc="378EB148">
      <w:start w:val="1"/>
      <w:numFmt w:val="bullet"/>
      <w:lvlText w:val=""/>
      <w:lvlJc w:val="left"/>
      <w:pPr>
        <w:ind w:left="2160" w:hanging="360"/>
      </w:pPr>
      <w:rPr>
        <w:rFonts w:hint="default" w:ascii="Wingdings" w:hAnsi="Wingdings"/>
      </w:rPr>
    </w:lvl>
    <w:lvl w:ilvl="3" w:tplc="8D8A64B6">
      <w:start w:val="1"/>
      <w:numFmt w:val="bullet"/>
      <w:lvlText w:val=""/>
      <w:lvlJc w:val="left"/>
      <w:pPr>
        <w:ind w:left="2880" w:hanging="360"/>
      </w:pPr>
      <w:rPr>
        <w:rFonts w:hint="default" w:ascii="Symbol" w:hAnsi="Symbol"/>
      </w:rPr>
    </w:lvl>
    <w:lvl w:ilvl="4" w:tplc="F7C260F4">
      <w:start w:val="1"/>
      <w:numFmt w:val="bullet"/>
      <w:lvlText w:val="o"/>
      <w:lvlJc w:val="left"/>
      <w:pPr>
        <w:ind w:left="3600" w:hanging="360"/>
      </w:pPr>
      <w:rPr>
        <w:rFonts w:hint="default" w:ascii="Courier New" w:hAnsi="Courier New"/>
      </w:rPr>
    </w:lvl>
    <w:lvl w:ilvl="5" w:tplc="F37438B4">
      <w:start w:val="1"/>
      <w:numFmt w:val="bullet"/>
      <w:lvlText w:val=""/>
      <w:lvlJc w:val="left"/>
      <w:pPr>
        <w:ind w:left="4320" w:hanging="360"/>
      </w:pPr>
      <w:rPr>
        <w:rFonts w:hint="default" w:ascii="Wingdings" w:hAnsi="Wingdings"/>
      </w:rPr>
    </w:lvl>
    <w:lvl w:ilvl="6" w:tplc="B1DCE76A">
      <w:start w:val="1"/>
      <w:numFmt w:val="bullet"/>
      <w:lvlText w:val=""/>
      <w:lvlJc w:val="left"/>
      <w:pPr>
        <w:ind w:left="5040" w:hanging="360"/>
      </w:pPr>
      <w:rPr>
        <w:rFonts w:hint="default" w:ascii="Symbol" w:hAnsi="Symbol"/>
      </w:rPr>
    </w:lvl>
    <w:lvl w:ilvl="7" w:tplc="5824D678">
      <w:start w:val="1"/>
      <w:numFmt w:val="bullet"/>
      <w:lvlText w:val="o"/>
      <w:lvlJc w:val="left"/>
      <w:pPr>
        <w:ind w:left="5760" w:hanging="360"/>
      </w:pPr>
      <w:rPr>
        <w:rFonts w:hint="default" w:ascii="Courier New" w:hAnsi="Courier New"/>
      </w:rPr>
    </w:lvl>
    <w:lvl w:ilvl="8" w:tplc="68E819B8">
      <w:start w:val="1"/>
      <w:numFmt w:val="bullet"/>
      <w:lvlText w:val=""/>
      <w:lvlJc w:val="left"/>
      <w:pPr>
        <w:ind w:left="6480" w:hanging="360"/>
      </w:pPr>
      <w:rPr>
        <w:rFonts w:hint="default" w:ascii="Wingdings" w:hAnsi="Wingdings"/>
      </w:rPr>
    </w:lvl>
  </w:abstractNum>
  <w:abstractNum w:abstractNumId="7" w15:restartNumberingAfterBreak="0">
    <w:nsid w:val="1A77C4D5"/>
    <w:multiLevelType w:val="hybridMultilevel"/>
    <w:tmpl w:val="BB30BB58"/>
    <w:lvl w:ilvl="0" w:tplc="CB260220">
      <w:start w:val="1"/>
      <w:numFmt w:val="bullet"/>
      <w:lvlText w:val=""/>
      <w:lvlJc w:val="left"/>
      <w:pPr>
        <w:ind w:left="720" w:hanging="360"/>
      </w:pPr>
      <w:rPr>
        <w:rFonts w:hint="default" w:ascii="Symbol" w:hAnsi="Symbol"/>
      </w:rPr>
    </w:lvl>
    <w:lvl w:ilvl="1" w:tplc="CE5639FA">
      <w:start w:val="1"/>
      <w:numFmt w:val="bullet"/>
      <w:lvlText w:val="o"/>
      <w:lvlJc w:val="left"/>
      <w:pPr>
        <w:ind w:left="1440" w:hanging="360"/>
      </w:pPr>
      <w:rPr>
        <w:rFonts w:hint="default" w:ascii="Courier New" w:hAnsi="Courier New"/>
      </w:rPr>
    </w:lvl>
    <w:lvl w:ilvl="2" w:tplc="9A8A3258">
      <w:start w:val="1"/>
      <w:numFmt w:val="bullet"/>
      <w:lvlText w:val=""/>
      <w:lvlJc w:val="left"/>
      <w:pPr>
        <w:ind w:left="2160" w:hanging="360"/>
      </w:pPr>
      <w:rPr>
        <w:rFonts w:hint="default" w:ascii="Wingdings" w:hAnsi="Wingdings"/>
      </w:rPr>
    </w:lvl>
    <w:lvl w:ilvl="3" w:tplc="DCFC6DA6">
      <w:start w:val="1"/>
      <w:numFmt w:val="bullet"/>
      <w:lvlText w:val=""/>
      <w:lvlJc w:val="left"/>
      <w:pPr>
        <w:ind w:left="2880" w:hanging="360"/>
      </w:pPr>
      <w:rPr>
        <w:rFonts w:hint="default" w:ascii="Symbol" w:hAnsi="Symbol"/>
      </w:rPr>
    </w:lvl>
    <w:lvl w:ilvl="4" w:tplc="DFB25ACE">
      <w:start w:val="1"/>
      <w:numFmt w:val="bullet"/>
      <w:lvlText w:val="o"/>
      <w:lvlJc w:val="left"/>
      <w:pPr>
        <w:ind w:left="3600" w:hanging="360"/>
      </w:pPr>
      <w:rPr>
        <w:rFonts w:hint="default" w:ascii="Courier New" w:hAnsi="Courier New"/>
      </w:rPr>
    </w:lvl>
    <w:lvl w:ilvl="5" w:tplc="F530BA04">
      <w:start w:val="1"/>
      <w:numFmt w:val="bullet"/>
      <w:lvlText w:val=""/>
      <w:lvlJc w:val="left"/>
      <w:pPr>
        <w:ind w:left="4320" w:hanging="360"/>
      </w:pPr>
      <w:rPr>
        <w:rFonts w:hint="default" w:ascii="Wingdings" w:hAnsi="Wingdings"/>
      </w:rPr>
    </w:lvl>
    <w:lvl w:ilvl="6" w:tplc="CC02E6D2">
      <w:start w:val="1"/>
      <w:numFmt w:val="bullet"/>
      <w:lvlText w:val=""/>
      <w:lvlJc w:val="left"/>
      <w:pPr>
        <w:ind w:left="5040" w:hanging="360"/>
      </w:pPr>
      <w:rPr>
        <w:rFonts w:hint="default" w:ascii="Symbol" w:hAnsi="Symbol"/>
      </w:rPr>
    </w:lvl>
    <w:lvl w:ilvl="7" w:tplc="B5AE7A82">
      <w:start w:val="1"/>
      <w:numFmt w:val="bullet"/>
      <w:lvlText w:val="o"/>
      <w:lvlJc w:val="left"/>
      <w:pPr>
        <w:ind w:left="5760" w:hanging="360"/>
      </w:pPr>
      <w:rPr>
        <w:rFonts w:hint="default" w:ascii="Courier New" w:hAnsi="Courier New"/>
      </w:rPr>
    </w:lvl>
    <w:lvl w:ilvl="8" w:tplc="3DC8805A">
      <w:start w:val="1"/>
      <w:numFmt w:val="bullet"/>
      <w:lvlText w:val=""/>
      <w:lvlJc w:val="left"/>
      <w:pPr>
        <w:ind w:left="6480" w:hanging="360"/>
      </w:pPr>
      <w:rPr>
        <w:rFonts w:hint="default" w:ascii="Wingdings" w:hAnsi="Wingdings"/>
      </w:rPr>
    </w:lvl>
  </w:abstractNum>
  <w:abstractNum w:abstractNumId="8" w15:restartNumberingAfterBreak="0">
    <w:nsid w:val="1C396EBA"/>
    <w:multiLevelType w:val="hybridMultilevel"/>
    <w:tmpl w:val="9CDACD6E"/>
    <w:lvl w:ilvl="0" w:tplc="890C0EA8">
      <w:start w:val="1"/>
      <w:numFmt w:val="bullet"/>
      <w:lvlText w:val=""/>
      <w:lvlJc w:val="left"/>
      <w:pPr>
        <w:ind w:left="720" w:hanging="360"/>
      </w:pPr>
      <w:rPr>
        <w:rFonts w:hint="default" w:ascii="Symbol" w:hAnsi="Symbol"/>
      </w:rPr>
    </w:lvl>
    <w:lvl w:ilvl="1" w:tplc="A25E9E4C">
      <w:start w:val="1"/>
      <w:numFmt w:val="bullet"/>
      <w:lvlText w:val="o"/>
      <w:lvlJc w:val="left"/>
      <w:pPr>
        <w:ind w:left="1440" w:hanging="360"/>
      </w:pPr>
      <w:rPr>
        <w:rFonts w:hint="default" w:ascii="Courier New" w:hAnsi="Courier New"/>
      </w:rPr>
    </w:lvl>
    <w:lvl w:ilvl="2" w:tplc="54CA33A4">
      <w:start w:val="1"/>
      <w:numFmt w:val="bullet"/>
      <w:lvlText w:val=""/>
      <w:lvlJc w:val="left"/>
      <w:pPr>
        <w:ind w:left="2160" w:hanging="360"/>
      </w:pPr>
      <w:rPr>
        <w:rFonts w:hint="default" w:ascii="Wingdings" w:hAnsi="Wingdings"/>
      </w:rPr>
    </w:lvl>
    <w:lvl w:ilvl="3" w:tplc="A51A73A6">
      <w:start w:val="1"/>
      <w:numFmt w:val="bullet"/>
      <w:lvlText w:val=""/>
      <w:lvlJc w:val="left"/>
      <w:pPr>
        <w:ind w:left="2880" w:hanging="360"/>
      </w:pPr>
      <w:rPr>
        <w:rFonts w:hint="default" w:ascii="Symbol" w:hAnsi="Symbol"/>
      </w:rPr>
    </w:lvl>
    <w:lvl w:ilvl="4" w:tplc="12326B88">
      <w:start w:val="1"/>
      <w:numFmt w:val="bullet"/>
      <w:lvlText w:val="o"/>
      <w:lvlJc w:val="left"/>
      <w:pPr>
        <w:ind w:left="3600" w:hanging="360"/>
      </w:pPr>
      <w:rPr>
        <w:rFonts w:hint="default" w:ascii="Courier New" w:hAnsi="Courier New"/>
      </w:rPr>
    </w:lvl>
    <w:lvl w:ilvl="5" w:tplc="D9C890BC">
      <w:start w:val="1"/>
      <w:numFmt w:val="bullet"/>
      <w:lvlText w:val=""/>
      <w:lvlJc w:val="left"/>
      <w:pPr>
        <w:ind w:left="4320" w:hanging="360"/>
      </w:pPr>
      <w:rPr>
        <w:rFonts w:hint="default" w:ascii="Wingdings" w:hAnsi="Wingdings"/>
      </w:rPr>
    </w:lvl>
    <w:lvl w:ilvl="6" w:tplc="0FEAE43E">
      <w:start w:val="1"/>
      <w:numFmt w:val="bullet"/>
      <w:lvlText w:val=""/>
      <w:lvlJc w:val="left"/>
      <w:pPr>
        <w:ind w:left="5040" w:hanging="360"/>
      </w:pPr>
      <w:rPr>
        <w:rFonts w:hint="default" w:ascii="Symbol" w:hAnsi="Symbol"/>
      </w:rPr>
    </w:lvl>
    <w:lvl w:ilvl="7" w:tplc="A16C1960">
      <w:start w:val="1"/>
      <w:numFmt w:val="bullet"/>
      <w:lvlText w:val="o"/>
      <w:lvlJc w:val="left"/>
      <w:pPr>
        <w:ind w:left="5760" w:hanging="360"/>
      </w:pPr>
      <w:rPr>
        <w:rFonts w:hint="default" w:ascii="Courier New" w:hAnsi="Courier New"/>
      </w:rPr>
    </w:lvl>
    <w:lvl w:ilvl="8" w:tplc="01AC9A42">
      <w:start w:val="1"/>
      <w:numFmt w:val="bullet"/>
      <w:lvlText w:val=""/>
      <w:lvlJc w:val="left"/>
      <w:pPr>
        <w:ind w:left="6480" w:hanging="360"/>
      </w:pPr>
      <w:rPr>
        <w:rFonts w:hint="default" w:ascii="Wingdings" w:hAnsi="Wingdings"/>
      </w:rPr>
    </w:lvl>
  </w:abstractNum>
  <w:abstractNum w:abstractNumId="9" w15:restartNumberingAfterBreak="0">
    <w:nsid w:val="1EC93F66"/>
    <w:multiLevelType w:val="hybridMultilevel"/>
    <w:tmpl w:val="1B8E5AD8"/>
    <w:lvl w:ilvl="0" w:tplc="88EC2B26">
      <w:start w:val="1"/>
      <w:numFmt w:val="bullet"/>
      <w:lvlText w:val=""/>
      <w:lvlJc w:val="left"/>
      <w:pPr>
        <w:ind w:left="720" w:hanging="360"/>
      </w:pPr>
      <w:rPr>
        <w:rFonts w:hint="default" w:ascii="Symbol" w:hAnsi="Symbol"/>
      </w:rPr>
    </w:lvl>
    <w:lvl w:ilvl="1" w:tplc="9D8EE4B6">
      <w:start w:val="1"/>
      <w:numFmt w:val="bullet"/>
      <w:lvlText w:val="o"/>
      <w:lvlJc w:val="left"/>
      <w:pPr>
        <w:ind w:left="1440" w:hanging="360"/>
      </w:pPr>
      <w:rPr>
        <w:rFonts w:hint="default" w:ascii="Courier New" w:hAnsi="Courier New"/>
      </w:rPr>
    </w:lvl>
    <w:lvl w:ilvl="2" w:tplc="AD36A69E">
      <w:start w:val="1"/>
      <w:numFmt w:val="bullet"/>
      <w:lvlText w:val=""/>
      <w:lvlJc w:val="left"/>
      <w:pPr>
        <w:ind w:left="2160" w:hanging="360"/>
      </w:pPr>
      <w:rPr>
        <w:rFonts w:hint="default" w:ascii="Wingdings" w:hAnsi="Wingdings"/>
      </w:rPr>
    </w:lvl>
    <w:lvl w:ilvl="3" w:tplc="983821AC">
      <w:start w:val="1"/>
      <w:numFmt w:val="bullet"/>
      <w:lvlText w:val=""/>
      <w:lvlJc w:val="left"/>
      <w:pPr>
        <w:ind w:left="2880" w:hanging="360"/>
      </w:pPr>
      <w:rPr>
        <w:rFonts w:hint="default" w:ascii="Symbol" w:hAnsi="Symbol"/>
      </w:rPr>
    </w:lvl>
    <w:lvl w:ilvl="4" w:tplc="4B9AE50C">
      <w:start w:val="1"/>
      <w:numFmt w:val="bullet"/>
      <w:lvlText w:val="o"/>
      <w:lvlJc w:val="left"/>
      <w:pPr>
        <w:ind w:left="3600" w:hanging="360"/>
      </w:pPr>
      <w:rPr>
        <w:rFonts w:hint="default" w:ascii="Courier New" w:hAnsi="Courier New"/>
      </w:rPr>
    </w:lvl>
    <w:lvl w:ilvl="5" w:tplc="A058ED10">
      <w:start w:val="1"/>
      <w:numFmt w:val="bullet"/>
      <w:lvlText w:val=""/>
      <w:lvlJc w:val="left"/>
      <w:pPr>
        <w:ind w:left="4320" w:hanging="360"/>
      </w:pPr>
      <w:rPr>
        <w:rFonts w:hint="default" w:ascii="Wingdings" w:hAnsi="Wingdings"/>
      </w:rPr>
    </w:lvl>
    <w:lvl w:ilvl="6" w:tplc="12E08764">
      <w:start w:val="1"/>
      <w:numFmt w:val="bullet"/>
      <w:lvlText w:val=""/>
      <w:lvlJc w:val="left"/>
      <w:pPr>
        <w:ind w:left="5040" w:hanging="360"/>
      </w:pPr>
      <w:rPr>
        <w:rFonts w:hint="default" w:ascii="Symbol" w:hAnsi="Symbol"/>
      </w:rPr>
    </w:lvl>
    <w:lvl w:ilvl="7" w:tplc="AEF46D28">
      <w:start w:val="1"/>
      <w:numFmt w:val="bullet"/>
      <w:lvlText w:val="o"/>
      <w:lvlJc w:val="left"/>
      <w:pPr>
        <w:ind w:left="5760" w:hanging="360"/>
      </w:pPr>
      <w:rPr>
        <w:rFonts w:hint="default" w:ascii="Courier New" w:hAnsi="Courier New"/>
      </w:rPr>
    </w:lvl>
    <w:lvl w:ilvl="8" w:tplc="08CA71B6">
      <w:start w:val="1"/>
      <w:numFmt w:val="bullet"/>
      <w:lvlText w:val=""/>
      <w:lvlJc w:val="left"/>
      <w:pPr>
        <w:ind w:left="6480" w:hanging="360"/>
      </w:pPr>
      <w:rPr>
        <w:rFonts w:hint="default" w:ascii="Wingdings" w:hAnsi="Wingdings"/>
      </w:rPr>
    </w:lvl>
  </w:abstractNum>
  <w:abstractNum w:abstractNumId="10" w15:restartNumberingAfterBreak="0">
    <w:nsid w:val="1EE322B2"/>
    <w:multiLevelType w:val="multilevel"/>
    <w:tmpl w:val="6276B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4522699"/>
    <w:multiLevelType w:val="multilevel"/>
    <w:tmpl w:val="EF484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7ACD60B"/>
    <w:multiLevelType w:val="hybridMultilevel"/>
    <w:tmpl w:val="935CA0DA"/>
    <w:lvl w:ilvl="0" w:tplc="43543E30">
      <w:start w:val="1"/>
      <w:numFmt w:val="bullet"/>
      <w:lvlText w:val=""/>
      <w:lvlJc w:val="left"/>
      <w:pPr>
        <w:ind w:left="720" w:hanging="360"/>
      </w:pPr>
      <w:rPr>
        <w:rFonts w:hint="default" w:ascii="Symbol" w:hAnsi="Symbol"/>
      </w:rPr>
    </w:lvl>
    <w:lvl w:ilvl="1" w:tplc="3C60B01A">
      <w:start w:val="1"/>
      <w:numFmt w:val="bullet"/>
      <w:lvlText w:val="o"/>
      <w:lvlJc w:val="left"/>
      <w:pPr>
        <w:ind w:left="1440" w:hanging="360"/>
      </w:pPr>
      <w:rPr>
        <w:rFonts w:hint="default" w:ascii="Courier New" w:hAnsi="Courier New"/>
      </w:rPr>
    </w:lvl>
    <w:lvl w:ilvl="2" w:tplc="4750525A">
      <w:start w:val="1"/>
      <w:numFmt w:val="bullet"/>
      <w:lvlText w:val=""/>
      <w:lvlJc w:val="left"/>
      <w:pPr>
        <w:ind w:left="2160" w:hanging="360"/>
      </w:pPr>
      <w:rPr>
        <w:rFonts w:hint="default" w:ascii="Wingdings" w:hAnsi="Wingdings"/>
      </w:rPr>
    </w:lvl>
    <w:lvl w:ilvl="3" w:tplc="A19A23D2">
      <w:start w:val="1"/>
      <w:numFmt w:val="bullet"/>
      <w:lvlText w:val=""/>
      <w:lvlJc w:val="left"/>
      <w:pPr>
        <w:ind w:left="2880" w:hanging="360"/>
      </w:pPr>
      <w:rPr>
        <w:rFonts w:hint="default" w:ascii="Symbol" w:hAnsi="Symbol"/>
      </w:rPr>
    </w:lvl>
    <w:lvl w:ilvl="4" w:tplc="9DECCE72">
      <w:start w:val="1"/>
      <w:numFmt w:val="bullet"/>
      <w:lvlText w:val="o"/>
      <w:lvlJc w:val="left"/>
      <w:pPr>
        <w:ind w:left="3600" w:hanging="360"/>
      </w:pPr>
      <w:rPr>
        <w:rFonts w:hint="default" w:ascii="Courier New" w:hAnsi="Courier New"/>
      </w:rPr>
    </w:lvl>
    <w:lvl w:ilvl="5" w:tplc="86C01E18">
      <w:start w:val="1"/>
      <w:numFmt w:val="bullet"/>
      <w:lvlText w:val=""/>
      <w:lvlJc w:val="left"/>
      <w:pPr>
        <w:ind w:left="4320" w:hanging="360"/>
      </w:pPr>
      <w:rPr>
        <w:rFonts w:hint="default" w:ascii="Wingdings" w:hAnsi="Wingdings"/>
      </w:rPr>
    </w:lvl>
    <w:lvl w:ilvl="6" w:tplc="D576CF9C">
      <w:start w:val="1"/>
      <w:numFmt w:val="bullet"/>
      <w:lvlText w:val=""/>
      <w:lvlJc w:val="left"/>
      <w:pPr>
        <w:ind w:left="5040" w:hanging="360"/>
      </w:pPr>
      <w:rPr>
        <w:rFonts w:hint="default" w:ascii="Symbol" w:hAnsi="Symbol"/>
      </w:rPr>
    </w:lvl>
    <w:lvl w:ilvl="7" w:tplc="115C3956">
      <w:start w:val="1"/>
      <w:numFmt w:val="bullet"/>
      <w:lvlText w:val="o"/>
      <w:lvlJc w:val="left"/>
      <w:pPr>
        <w:ind w:left="5760" w:hanging="360"/>
      </w:pPr>
      <w:rPr>
        <w:rFonts w:hint="default" w:ascii="Courier New" w:hAnsi="Courier New"/>
      </w:rPr>
    </w:lvl>
    <w:lvl w:ilvl="8" w:tplc="ED5EEDFE">
      <w:start w:val="1"/>
      <w:numFmt w:val="bullet"/>
      <w:lvlText w:val=""/>
      <w:lvlJc w:val="left"/>
      <w:pPr>
        <w:ind w:left="6480" w:hanging="360"/>
      </w:pPr>
      <w:rPr>
        <w:rFonts w:hint="default" w:ascii="Wingdings" w:hAnsi="Wingdings"/>
      </w:rPr>
    </w:lvl>
  </w:abstractNum>
  <w:abstractNum w:abstractNumId="13" w15:restartNumberingAfterBreak="0">
    <w:nsid w:val="29FE1D49"/>
    <w:multiLevelType w:val="multilevel"/>
    <w:tmpl w:val="6D8E4E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AA42364"/>
    <w:multiLevelType w:val="hybridMultilevel"/>
    <w:tmpl w:val="FB0C9F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F65757E"/>
    <w:multiLevelType w:val="multilevel"/>
    <w:tmpl w:val="602CF6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F700CB5"/>
    <w:multiLevelType w:val="multilevel"/>
    <w:tmpl w:val="3D4A8A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41702C9"/>
    <w:multiLevelType w:val="hybridMultilevel"/>
    <w:tmpl w:val="E9FC2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6D00D9B"/>
    <w:multiLevelType w:val="multilevel"/>
    <w:tmpl w:val="5B3A1B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716021A"/>
    <w:multiLevelType w:val="hybridMultilevel"/>
    <w:tmpl w:val="517C5226"/>
    <w:lvl w:ilvl="0" w:tplc="0A1C151C">
      <w:start w:val="1"/>
      <w:numFmt w:val="bullet"/>
      <w:lvlText w:val=""/>
      <w:lvlJc w:val="left"/>
      <w:pPr>
        <w:ind w:left="720" w:hanging="360"/>
      </w:pPr>
      <w:rPr>
        <w:rFonts w:hint="default" w:ascii="Symbol" w:hAnsi="Symbol"/>
      </w:rPr>
    </w:lvl>
    <w:lvl w:ilvl="1" w:tplc="39C0F918">
      <w:start w:val="1"/>
      <w:numFmt w:val="bullet"/>
      <w:lvlText w:val="o"/>
      <w:lvlJc w:val="left"/>
      <w:pPr>
        <w:ind w:left="1440" w:hanging="360"/>
      </w:pPr>
      <w:rPr>
        <w:rFonts w:hint="default" w:ascii="Courier New" w:hAnsi="Courier New"/>
      </w:rPr>
    </w:lvl>
    <w:lvl w:ilvl="2" w:tplc="C5365580">
      <w:start w:val="1"/>
      <w:numFmt w:val="bullet"/>
      <w:lvlText w:val=""/>
      <w:lvlJc w:val="left"/>
      <w:pPr>
        <w:ind w:left="2160" w:hanging="360"/>
      </w:pPr>
      <w:rPr>
        <w:rFonts w:hint="default" w:ascii="Wingdings" w:hAnsi="Wingdings"/>
      </w:rPr>
    </w:lvl>
    <w:lvl w:ilvl="3" w:tplc="A600DD34">
      <w:start w:val="1"/>
      <w:numFmt w:val="bullet"/>
      <w:lvlText w:val=""/>
      <w:lvlJc w:val="left"/>
      <w:pPr>
        <w:ind w:left="2880" w:hanging="360"/>
      </w:pPr>
      <w:rPr>
        <w:rFonts w:hint="default" w:ascii="Symbol" w:hAnsi="Symbol"/>
      </w:rPr>
    </w:lvl>
    <w:lvl w:ilvl="4" w:tplc="911ED7D8">
      <w:start w:val="1"/>
      <w:numFmt w:val="bullet"/>
      <w:lvlText w:val="o"/>
      <w:lvlJc w:val="left"/>
      <w:pPr>
        <w:ind w:left="3600" w:hanging="360"/>
      </w:pPr>
      <w:rPr>
        <w:rFonts w:hint="default" w:ascii="Courier New" w:hAnsi="Courier New"/>
      </w:rPr>
    </w:lvl>
    <w:lvl w:ilvl="5" w:tplc="2C5073B2">
      <w:start w:val="1"/>
      <w:numFmt w:val="bullet"/>
      <w:lvlText w:val=""/>
      <w:lvlJc w:val="left"/>
      <w:pPr>
        <w:ind w:left="4320" w:hanging="360"/>
      </w:pPr>
      <w:rPr>
        <w:rFonts w:hint="default" w:ascii="Wingdings" w:hAnsi="Wingdings"/>
      </w:rPr>
    </w:lvl>
    <w:lvl w:ilvl="6" w:tplc="E1BA3FD6">
      <w:start w:val="1"/>
      <w:numFmt w:val="bullet"/>
      <w:lvlText w:val=""/>
      <w:lvlJc w:val="left"/>
      <w:pPr>
        <w:ind w:left="5040" w:hanging="360"/>
      </w:pPr>
      <w:rPr>
        <w:rFonts w:hint="default" w:ascii="Symbol" w:hAnsi="Symbol"/>
      </w:rPr>
    </w:lvl>
    <w:lvl w:ilvl="7" w:tplc="75D85646">
      <w:start w:val="1"/>
      <w:numFmt w:val="bullet"/>
      <w:lvlText w:val="o"/>
      <w:lvlJc w:val="left"/>
      <w:pPr>
        <w:ind w:left="5760" w:hanging="360"/>
      </w:pPr>
      <w:rPr>
        <w:rFonts w:hint="default" w:ascii="Courier New" w:hAnsi="Courier New"/>
      </w:rPr>
    </w:lvl>
    <w:lvl w:ilvl="8" w:tplc="0C8E0E5E">
      <w:start w:val="1"/>
      <w:numFmt w:val="bullet"/>
      <w:lvlText w:val=""/>
      <w:lvlJc w:val="left"/>
      <w:pPr>
        <w:ind w:left="6480" w:hanging="360"/>
      </w:pPr>
      <w:rPr>
        <w:rFonts w:hint="default" w:ascii="Wingdings" w:hAnsi="Wingdings"/>
      </w:rPr>
    </w:lvl>
  </w:abstractNum>
  <w:abstractNum w:abstractNumId="20" w15:restartNumberingAfterBreak="0">
    <w:nsid w:val="3F1266F7"/>
    <w:multiLevelType w:val="multilevel"/>
    <w:tmpl w:val="D7C2B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60A34CB"/>
    <w:multiLevelType w:val="multilevel"/>
    <w:tmpl w:val="3794A9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678B20B"/>
    <w:multiLevelType w:val="hybridMultilevel"/>
    <w:tmpl w:val="B6601A72"/>
    <w:lvl w:ilvl="0" w:tplc="C6EAAA68">
      <w:start w:val="1"/>
      <w:numFmt w:val="decimal"/>
      <w:lvlText w:val="%1."/>
      <w:lvlJc w:val="left"/>
      <w:pPr>
        <w:ind w:left="720" w:hanging="360"/>
      </w:pPr>
    </w:lvl>
    <w:lvl w:ilvl="1" w:tplc="C5A2822C">
      <w:start w:val="1"/>
      <w:numFmt w:val="lowerLetter"/>
      <w:lvlText w:val="%2."/>
      <w:lvlJc w:val="left"/>
      <w:pPr>
        <w:ind w:left="1440" w:hanging="360"/>
      </w:pPr>
    </w:lvl>
    <w:lvl w:ilvl="2" w:tplc="61E86C00">
      <w:start w:val="1"/>
      <w:numFmt w:val="lowerRoman"/>
      <w:lvlText w:val="%3."/>
      <w:lvlJc w:val="right"/>
      <w:pPr>
        <w:ind w:left="2160" w:hanging="180"/>
      </w:pPr>
    </w:lvl>
    <w:lvl w:ilvl="3" w:tplc="D4C077EC">
      <w:start w:val="1"/>
      <w:numFmt w:val="decimal"/>
      <w:lvlText w:val="%4."/>
      <w:lvlJc w:val="left"/>
      <w:pPr>
        <w:ind w:left="2880" w:hanging="360"/>
      </w:pPr>
    </w:lvl>
    <w:lvl w:ilvl="4" w:tplc="2698E39C">
      <w:start w:val="1"/>
      <w:numFmt w:val="lowerLetter"/>
      <w:lvlText w:val="%5."/>
      <w:lvlJc w:val="left"/>
      <w:pPr>
        <w:ind w:left="3600" w:hanging="360"/>
      </w:pPr>
    </w:lvl>
    <w:lvl w:ilvl="5" w:tplc="611601C6">
      <w:start w:val="1"/>
      <w:numFmt w:val="lowerRoman"/>
      <w:lvlText w:val="%6."/>
      <w:lvlJc w:val="right"/>
      <w:pPr>
        <w:ind w:left="4320" w:hanging="180"/>
      </w:pPr>
    </w:lvl>
    <w:lvl w:ilvl="6" w:tplc="89BC5288">
      <w:start w:val="1"/>
      <w:numFmt w:val="decimal"/>
      <w:lvlText w:val="%7."/>
      <w:lvlJc w:val="left"/>
      <w:pPr>
        <w:ind w:left="5040" w:hanging="360"/>
      </w:pPr>
    </w:lvl>
    <w:lvl w:ilvl="7" w:tplc="C542F374">
      <w:start w:val="1"/>
      <w:numFmt w:val="lowerLetter"/>
      <w:lvlText w:val="%8."/>
      <w:lvlJc w:val="left"/>
      <w:pPr>
        <w:ind w:left="5760" w:hanging="360"/>
      </w:pPr>
    </w:lvl>
    <w:lvl w:ilvl="8" w:tplc="63B0D124">
      <w:start w:val="1"/>
      <w:numFmt w:val="lowerRoman"/>
      <w:lvlText w:val="%9."/>
      <w:lvlJc w:val="right"/>
      <w:pPr>
        <w:ind w:left="6480" w:hanging="180"/>
      </w:pPr>
    </w:lvl>
  </w:abstractNum>
  <w:abstractNum w:abstractNumId="23" w15:restartNumberingAfterBreak="0">
    <w:nsid w:val="4A241B64"/>
    <w:multiLevelType w:val="hybridMultilevel"/>
    <w:tmpl w:val="84203A68"/>
    <w:lvl w:ilvl="0" w:tplc="24D2EBFC">
      <w:start w:val="1"/>
      <w:numFmt w:val="bullet"/>
      <w:lvlText w:val=""/>
      <w:lvlJc w:val="left"/>
      <w:pPr>
        <w:ind w:left="720" w:hanging="360"/>
      </w:pPr>
      <w:rPr>
        <w:rFonts w:hint="default" w:ascii="Symbol" w:hAnsi="Symbol"/>
      </w:rPr>
    </w:lvl>
    <w:lvl w:ilvl="1" w:tplc="A67C725A">
      <w:start w:val="1"/>
      <w:numFmt w:val="bullet"/>
      <w:lvlText w:val="o"/>
      <w:lvlJc w:val="left"/>
      <w:pPr>
        <w:ind w:left="1440" w:hanging="360"/>
      </w:pPr>
      <w:rPr>
        <w:rFonts w:hint="default" w:ascii="Courier New" w:hAnsi="Courier New"/>
      </w:rPr>
    </w:lvl>
    <w:lvl w:ilvl="2" w:tplc="4DECE0B2">
      <w:start w:val="1"/>
      <w:numFmt w:val="bullet"/>
      <w:lvlText w:val=""/>
      <w:lvlJc w:val="left"/>
      <w:pPr>
        <w:ind w:left="2160" w:hanging="360"/>
      </w:pPr>
      <w:rPr>
        <w:rFonts w:hint="default" w:ascii="Wingdings" w:hAnsi="Wingdings"/>
      </w:rPr>
    </w:lvl>
    <w:lvl w:ilvl="3" w:tplc="A5F081E0">
      <w:start w:val="1"/>
      <w:numFmt w:val="bullet"/>
      <w:lvlText w:val=""/>
      <w:lvlJc w:val="left"/>
      <w:pPr>
        <w:ind w:left="2880" w:hanging="360"/>
      </w:pPr>
      <w:rPr>
        <w:rFonts w:hint="default" w:ascii="Symbol" w:hAnsi="Symbol"/>
      </w:rPr>
    </w:lvl>
    <w:lvl w:ilvl="4" w:tplc="EE5A83FC">
      <w:start w:val="1"/>
      <w:numFmt w:val="bullet"/>
      <w:lvlText w:val="o"/>
      <w:lvlJc w:val="left"/>
      <w:pPr>
        <w:ind w:left="3600" w:hanging="360"/>
      </w:pPr>
      <w:rPr>
        <w:rFonts w:hint="default" w:ascii="Courier New" w:hAnsi="Courier New"/>
      </w:rPr>
    </w:lvl>
    <w:lvl w:ilvl="5" w:tplc="C46A9036">
      <w:start w:val="1"/>
      <w:numFmt w:val="bullet"/>
      <w:lvlText w:val=""/>
      <w:lvlJc w:val="left"/>
      <w:pPr>
        <w:ind w:left="4320" w:hanging="360"/>
      </w:pPr>
      <w:rPr>
        <w:rFonts w:hint="default" w:ascii="Wingdings" w:hAnsi="Wingdings"/>
      </w:rPr>
    </w:lvl>
    <w:lvl w:ilvl="6" w:tplc="08E6BF06">
      <w:start w:val="1"/>
      <w:numFmt w:val="bullet"/>
      <w:lvlText w:val=""/>
      <w:lvlJc w:val="left"/>
      <w:pPr>
        <w:ind w:left="5040" w:hanging="360"/>
      </w:pPr>
      <w:rPr>
        <w:rFonts w:hint="default" w:ascii="Symbol" w:hAnsi="Symbol"/>
      </w:rPr>
    </w:lvl>
    <w:lvl w:ilvl="7" w:tplc="DF5C7052">
      <w:start w:val="1"/>
      <w:numFmt w:val="bullet"/>
      <w:lvlText w:val="o"/>
      <w:lvlJc w:val="left"/>
      <w:pPr>
        <w:ind w:left="5760" w:hanging="360"/>
      </w:pPr>
      <w:rPr>
        <w:rFonts w:hint="default" w:ascii="Courier New" w:hAnsi="Courier New"/>
      </w:rPr>
    </w:lvl>
    <w:lvl w:ilvl="8" w:tplc="847647FC">
      <w:start w:val="1"/>
      <w:numFmt w:val="bullet"/>
      <w:lvlText w:val=""/>
      <w:lvlJc w:val="left"/>
      <w:pPr>
        <w:ind w:left="6480" w:hanging="360"/>
      </w:pPr>
      <w:rPr>
        <w:rFonts w:hint="default" w:ascii="Wingdings" w:hAnsi="Wingdings"/>
      </w:rPr>
    </w:lvl>
  </w:abstractNum>
  <w:abstractNum w:abstractNumId="24" w15:restartNumberingAfterBreak="0">
    <w:nsid w:val="4A795AF8"/>
    <w:multiLevelType w:val="multilevel"/>
    <w:tmpl w:val="6D9EE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DDB15CF"/>
    <w:multiLevelType w:val="multilevel"/>
    <w:tmpl w:val="CCFA4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0F75FD4"/>
    <w:multiLevelType w:val="multilevel"/>
    <w:tmpl w:val="3348D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2D86977"/>
    <w:multiLevelType w:val="multilevel"/>
    <w:tmpl w:val="9A1EF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404AA10"/>
    <w:multiLevelType w:val="hybridMultilevel"/>
    <w:tmpl w:val="B2E0AFFE"/>
    <w:lvl w:ilvl="0" w:tplc="557CCB52">
      <w:start w:val="1"/>
      <w:numFmt w:val="bullet"/>
      <w:lvlText w:val=""/>
      <w:lvlJc w:val="left"/>
      <w:pPr>
        <w:ind w:left="720" w:hanging="360"/>
      </w:pPr>
      <w:rPr>
        <w:rFonts w:hint="default" w:ascii="Symbol" w:hAnsi="Symbol"/>
      </w:rPr>
    </w:lvl>
    <w:lvl w:ilvl="1" w:tplc="A85EB594">
      <w:start w:val="1"/>
      <w:numFmt w:val="bullet"/>
      <w:lvlText w:val="o"/>
      <w:lvlJc w:val="left"/>
      <w:pPr>
        <w:ind w:left="1440" w:hanging="360"/>
      </w:pPr>
      <w:rPr>
        <w:rFonts w:hint="default" w:ascii="Courier New" w:hAnsi="Courier New"/>
      </w:rPr>
    </w:lvl>
    <w:lvl w:ilvl="2" w:tplc="7BFCDE9C">
      <w:start w:val="1"/>
      <w:numFmt w:val="bullet"/>
      <w:lvlText w:val=""/>
      <w:lvlJc w:val="left"/>
      <w:pPr>
        <w:ind w:left="2160" w:hanging="360"/>
      </w:pPr>
      <w:rPr>
        <w:rFonts w:hint="default" w:ascii="Wingdings" w:hAnsi="Wingdings"/>
      </w:rPr>
    </w:lvl>
    <w:lvl w:ilvl="3" w:tplc="85AA3C32">
      <w:start w:val="1"/>
      <w:numFmt w:val="bullet"/>
      <w:lvlText w:val=""/>
      <w:lvlJc w:val="left"/>
      <w:pPr>
        <w:ind w:left="2880" w:hanging="360"/>
      </w:pPr>
      <w:rPr>
        <w:rFonts w:hint="default" w:ascii="Symbol" w:hAnsi="Symbol"/>
      </w:rPr>
    </w:lvl>
    <w:lvl w:ilvl="4" w:tplc="AF9225FA">
      <w:start w:val="1"/>
      <w:numFmt w:val="bullet"/>
      <w:lvlText w:val="o"/>
      <w:lvlJc w:val="left"/>
      <w:pPr>
        <w:ind w:left="3600" w:hanging="360"/>
      </w:pPr>
      <w:rPr>
        <w:rFonts w:hint="default" w:ascii="Courier New" w:hAnsi="Courier New"/>
      </w:rPr>
    </w:lvl>
    <w:lvl w:ilvl="5" w:tplc="482642A0">
      <w:start w:val="1"/>
      <w:numFmt w:val="bullet"/>
      <w:lvlText w:val=""/>
      <w:lvlJc w:val="left"/>
      <w:pPr>
        <w:ind w:left="4320" w:hanging="360"/>
      </w:pPr>
      <w:rPr>
        <w:rFonts w:hint="default" w:ascii="Wingdings" w:hAnsi="Wingdings"/>
      </w:rPr>
    </w:lvl>
    <w:lvl w:ilvl="6" w:tplc="6AD6F006">
      <w:start w:val="1"/>
      <w:numFmt w:val="bullet"/>
      <w:lvlText w:val=""/>
      <w:lvlJc w:val="left"/>
      <w:pPr>
        <w:ind w:left="5040" w:hanging="360"/>
      </w:pPr>
      <w:rPr>
        <w:rFonts w:hint="default" w:ascii="Symbol" w:hAnsi="Symbol"/>
      </w:rPr>
    </w:lvl>
    <w:lvl w:ilvl="7" w:tplc="DDDAA8CC">
      <w:start w:val="1"/>
      <w:numFmt w:val="bullet"/>
      <w:lvlText w:val="o"/>
      <w:lvlJc w:val="left"/>
      <w:pPr>
        <w:ind w:left="5760" w:hanging="360"/>
      </w:pPr>
      <w:rPr>
        <w:rFonts w:hint="default" w:ascii="Courier New" w:hAnsi="Courier New"/>
      </w:rPr>
    </w:lvl>
    <w:lvl w:ilvl="8" w:tplc="2A148C7C">
      <w:start w:val="1"/>
      <w:numFmt w:val="bullet"/>
      <w:lvlText w:val=""/>
      <w:lvlJc w:val="left"/>
      <w:pPr>
        <w:ind w:left="6480" w:hanging="360"/>
      </w:pPr>
      <w:rPr>
        <w:rFonts w:hint="default" w:ascii="Wingdings" w:hAnsi="Wingdings"/>
      </w:rPr>
    </w:lvl>
  </w:abstractNum>
  <w:abstractNum w:abstractNumId="29" w15:restartNumberingAfterBreak="0">
    <w:nsid w:val="56AE2102"/>
    <w:multiLevelType w:val="multilevel"/>
    <w:tmpl w:val="1F2EA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9DA58F1"/>
    <w:multiLevelType w:val="multilevel"/>
    <w:tmpl w:val="B09E4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A0A6F31"/>
    <w:multiLevelType w:val="multilevel"/>
    <w:tmpl w:val="1A768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BC83E37"/>
    <w:multiLevelType w:val="hybridMultilevel"/>
    <w:tmpl w:val="95C8AC68"/>
    <w:lvl w:ilvl="0" w:tplc="8BF245FA">
      <w:start w:val="1"/>
      <w:numFmt w:val="bullet"/>
      <w:lvlText w:val=""/>
      <w:lvlJc w:val="left"/>
      <w:pPr>
        <w:ind w:left="720" w:hanging="360"/>
      </w:pPr>
      <w:rPr>
        <w:rFonts w:hint="default" w:ascii="Symbol" w:hAnsi="Symbol"/>
      </w:rPr>
    </w:lvl>
    <w:lvl w:ilvl="1" w:tplc="1506C6C2">
      <w:start w:val="1"/>
      <w:numFmt w:val="bullet"/>
      <w:lvlText w:val="o"/>
      <w:lvlJc w:val="left"/>
      <w:pPr>
        <w:ind w:left="1440" w:hanging="360"/>
      </w:pPr>
      <w:rPr>
        <w:rFonts w:hint="default" w:ascii="Courier New" w:hAnsi="Courier New"/>
      </w:rPr>
    </w:lvl>
    <w:lvl w:ilvl="2" w:tplc="8F040E96">
      <w:start w:val="1"/>
      <w:numFmt w:val="bullet"/>
      <w:lvlText w:val=""/>
      <w:lvlJc w:val="left"/>
      <w:pPr>
        <w:ind w:left="2160" w:hanging="360"/>
      </w:pPr>
      <w:rPr>
        <w:rFonts w:hint="default" w:ascii="Wingdings" w:hAnsi="Wingdings"/>
      </w:rPr>
    </w:lvl>
    <w:lvl w:ilvl="3" w:tplc="DA92BE48">
      <w:start w:val="1"/>
      <w:numFmt w:val="bullet"/>
      <w:lvlText w:val=""/>
      <w:lvlJc w:val="left"/>
      <w:pPr>
        <w:ind w:left="2880" w:hanging="360"/>
      </w:pPr>
      <w:rPr>
        <w:rFonts w:hint="default" w:ascii="Symbol" w:hAnsi="Symbol"/>
      </w:rPr>
    </w:lvl>
    <w:lvl w:ilvl="4" w:tplc="51A47764">
      <w:start w:val="1"/>
      <w:numFmt w:val="bullet"/>
      <w:lvlText w:val="o"/>
      <w:lvlJc w:val="left"/>
      <w:pPr>
        <w:ind w:left="3600" w:hanging="360"/>
      </w:pPr>
      <w:rPr>
        <w:rFonts w:hint="default" w:ascii="Courier New" w:hAnsi="Courier New"/>
      </w:rPr>
    </w:lvl>
    <w:lvl w:ilvl="5" w:tplc="BC50CF42">
      <w:start w:val="1"/>
      <w:numFmt w:val="bullet"/>
      <w:lvlText w:val=""/>
      <w:lvlJc w:val="left"/>
      <w:pPr>
        <w:ind w:left="4320" w:hanging="360"/>
      </w:pPr>
      <w:rPr>
        <w:rFonts w:hint="default" w:ascii="Wingdings" w:hAnsi="Wingdings"/>
      </w:rPr>
    </w:lvl>
    <w:lvl w:ilvl="6" w:tplc="A816D99C">
      <w:start w:val="1"/>
      <w:numFmt w:val="bullet"/>
      <w:lvlText w:val=""/>
      <w:lvlJc w:val="left"/>
      <w:pPr>
        <w:ind w:left="5040" w:hanging="360"/>
      </w:pPr>
      <w:rPr>
        <w:rFonts w:hint="default" w:ascii="Symbol" w:hAnsi="Symbol"/>
      </w:rPr>
    </w:lvl>
    <w:lvl w:ilvl="7" w:tplc="C82E3442">
      <w:start w:val="1"/>
      <w:numFmt w:val="bullet"/>
      <w:lvlText w:val="o"/>
      <w:lvlJc w:val="left"/>
      <w:pPr>
        <w:ind w:left="5760" w:hanging="360"/>
      </w:pPr>
      <w:rPr>
        <w:rFonts w:hint="default" w:ascii="Courier New" w:hAnsi="Courier New"/>
      </w:rPr>
    </w:lvl>
    <w:lvl w:ilvl="8" w:tplc="1060A44A">
      <w:start w:val="1"/>
      <w:numFmt w:val="bullet"/>
      <w:lvlText w:val=""/>
      <w:lvlJc w:val="left"/>
      <w:pPr>
        <w:ind w:left="6480" w:hanging="360"/>
      </w:pPr>
      <w:rPr>
        <w:rFonts w:hint="default" w:ascii="Wingdings" w:hAnsi="Wingdings"/>
      </w:rPr>
    </w:lvl>
  </w:abstractNum>
  <w:abstractNum w:abstractNumId="33" w15:restartNumberingAfterBreak="0">
    <w:nsid w:val="5F7C6C68"/>
    <w:multiLevelType w:val="multilevel"/>
    <w:tmpl w:val="6750F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2B385AD"/>
    <w:multiLevelType w:val="hybridMultilevel"/>
    <w:tmpl w:val="E3ACC4C2"/>
    <w:lvl w:ilvl="0" w:tplc="DCC63FCE">
      <w:start w:val="1"/>
      <w:numFmt w:val="bullet"/>
      <w:lvlText w:val=""/>
      <w:lvlJc w:val="left"/>
      <w:pPr>
        <w:ind w:left="720" w:hanging="360"/>
      </w:pPr>
      <w:rPr>
        <w:rFonts w:hint="default" w:ascii="Symbol" w:hAnsi="Symbol"/>
      </w:rPr>
    </w:lvl>
    <w:lvl w:ilvl="1" w:tplc="3AEAAA92">
      <w:start w:val="1"/>
      <w:numFmt w:val="bullet"/>
      <w:lvlText w:val="o"/>
      <w:lvlJc w:val="left"/>
      <w:pPr>
        <w:ind w:left="1440" w:hanging="360"/>
      </w:pPr>
      <w:rPr>
        <w:rFonts w:hint="default" w:ascii="Courier New" w:hAnsi="Courier New"/>
      </w:rPr>
    </w:lvl>
    <w:lvl w:ilvl="2" w:tplc="3E98A9DC">
      <w:start w:val="1"/>
      <w:numFmt w:val="bullet"/>
      <w:lvlText w:val=""/>
      <w:lvlJc w:val="left"/>
      <w:pPr>
        <w:ind w:left="2160" w:hanging="360"/>
      </w:pPr>
      <w:rPr>
        <w:rFonts w:hint="default" w:ascii="Wingdings" w:hAnsi="Wingdings"/>
      </w:rPr>
    </w:lvl>
    <w:lvl w:ilvl="3" w:tplc="F0AA3022">
      <w:start w:val="1"/>
      <w:numFmt w:val="bullet"/>
      <w:lvlText w:val=""/>
      <w:lvlJc w:val="left"/>
      <w:pPr>
        <w:ind w:left="2880" w:hanging="360"/>
      </w:pPr>
      <w:rPr>
        <w:rFonts w:hint="default" w:ascii="Symbol" w:hAnsi="Symbol"/>
      </w:rPr>
    </w:lvl>
    <w:lvl w:ilvl="4" w:tplc="0D40C8A0">
      <w:start w:val="1"/>
      <w:numFmt w:val="bullet"/>
      <w:lvlText w:val="o"/>
      <w:lvlJc w:val="left"/>
      <w:pPr>
        <w:ind w:left="3600" w:hanging="360"/>
      </w:pPr>
      <w:rPr>
        <w:rFonts w:hint="default" w:ascii="Courier New" w:hAnsi="Courier New"/>
      </w:rPr>
    </w:lvl>
    <w:lvl w:ilvl="5" w:tplc="36D4E52C">
      <w:start w:val="1"/>
      <w:numFmt w:val="bullet"/>
      <w:lvlText w:val=""/>
      <w:lvlJc w:val="left"/>
      <w:pPr>
        <w:ind w:left="4320" w:hanging="360"/>
      </w:pPr>
      <w:rPr>
        <w:rFonts w:hint="default" w:ascii="Wingdings" w:hAnsi="Wingdings"/>
      </w:rPr>
    </w:lvl>
    <w:lvl w:ilvl="6" w:tplc="518609CA">
      <w:start w:val="1"/>
      <w:numFmt w:val="bullet"/>
      <w:lvlText w:val=""/>
      <w:lvlJc w:val="left"/>
      <w:pPr>
        <w:ind w:left="5040" w:hanging="360"/>
      </w:pPr>
      <w:rPr>
        <w:rFonts w:hint="default" w:ascii="Symbol" w:hAnsi="Symbol"/>
      </w:rPr>
    </w:lvl>
    <w:lvl w:ilvl="7" w:tplc="C58639E2">
      <w:start w:val="1"/>
      <w:numFmt w:val="bullet"/>
      <w:lvlText w:val="o"/>
      <w:lvlJc w:val="left"/>
      <w:pPr>
        <w:ind w:left="5760" w:hanging="360"/>
      </w:pPr>
      <w:rPr>
        <w:rFonts w:hint="default" w:ascii="Courier New" w:hAnsi="Courier New"/>
      </w:rPr>
    </w:lvl>
    <w:lvl w:ilvl="8" w:tplc="E45A047E">
      <w:start w:val="1"/>
      <w:numFmt w:val="bullet"/>
      <w:lvlText w:val=""/>
      <w:lvlJc w:val="left"/>
      <w:pPr>
        <w:ind w:left="6480" w:hanging="360"/>
      </w:pPr>
      <w:rPr>
        <w:rFonts w:hint="default" w:ascii="Wingdings" w:hAnsi="Wingdings"/>
      </w:rPr>
    </w:lvl>
  </w:abstractNum>
  <w:abstractNum w:abstractNumId="35" w15:restartNumberingAfterBreak="0">
    <w:nsid w:val="64EF00B4"/>
    <w:multiLevelType w:val="multilevel"/>
    <w:tmpl w:val="6C128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62EB10E"/>
    <w:multiLevelType w:val="hybridMultilevel"/>
    <w:tmpl w:val="FFFFFFFF"/>
    <w:lvl w:ilvl="0" w:tplc="025E36DC">
      <w:start w:val="1"/>
      <w:numFmt w:val="bullet"/>
      <w:lvlText w:val=""/>
      <w:lvlJc w:val="left"/>
      <w:pPr>
        <w:ind w:left="720" w:hanging="360"/>
      </w:pPr>
      <w:rPr>
        <w:rFonts w:hint="default" w:ascii="Symbol" w:hAnsi="Symbol"/>
      </w:rPr>
    </w:lvl>
    <w:lvl w:ilvl="1" w:tplc="F47CF064">
      <w:start w:val="1"/>
      <w:numFmt w:val="bullet"/>
      <w:lvlText w:val="o"/>
      <w:lvlJc w:val="left"/>
      <w:pPr>
        <w:ind w:left="1440" w:hanging="360"/>
      </w:pPr>
      <w:rPr>
        <w:rFonts w:hint="default" w:ascii="Courier New" w:hAnsi="Courier New"/>
      </w:rPr>
    </w:lvl>
    <w:lvl w:ilvl="2" w:tplc="B4906CBA">
      <w:start w:val="1"/>
      <w:numFmt w:val="bullet"/>
      <w:lvlText w:val=""/>
      <w:lvlJc w:val="left"/>
      <w:pPr>
        <w:ind w:left="2160" w:hanging="360"/>
      </w:pPr>
      <w:rPr>
        <w:rFonts w:hint="default" w:ascii="Wingdings" w:hAnsi="Wingdings"/>
      </w:rPr>
    </w:lvl>
    <w:lvl w:ilvl="3" w:tplc="B7220632">
      <w:start w:val="1"/>
      <w:numFmt w:val="bullet"/>
      <w:lvlText w:val=""/>
      <w:lvlJc w:val="left"/>
      <w:pPr>
        <w:ind w:left="2880" w:hanging="360"/>
      </w:pPr>
      <w:rPr>
        <w:rFonts w:hint="default" w:ascii="Symbol" w:hAnsi="Symbol"/>
      </w:rPr>
    </w:lvl>
    <w:lvl w:ilvl="4" w:tplc="FEAA4B0A">
      <w:start w:val="1"/>
      <w:numFmt w:val="bullet"/>
      <w:lvlText w:val="o"/>
      <w:lvlJc w:val="left"/>
      <w:pPr>
        <w:ind w:left="3600" w:hanging="360"/>
      </w:pPr>
      <w:rPr>
        <w:rFonts w:hint="default" w:ascii="Courier New" w:hAnsi="Courier New"/>
      </w:rPr>
    </w:lvl>
    <w:lvl w:ilvl="5" w:tplc="477CD49C">
      <w:start w:val="1"/>
      <w:numFmt w:val="bullet"/>
      <w:lvlText w:val=""/>
      <w:lvlJc w:val="left"/>
      <w:pPr>
        <w:ind w:left="4320" w:hanging="360"/>
      </w:pPr>
      <w:rPr>
        <w:rFonts w:hint="default" w:ascii="Wingdings" w:hAnsi="Wingdings"/>
      </w:rPr>
    </w:lvl>
    <w:lvl w:ilvl="6" w:tplc="F800C5A0">
      <w:start w:val="1"/>
      <w:numFmt w:val="bullet"/>
      <w:lvlText w:val=""/>
      <w:lvlJc w:val="left"/>
      <w:pPr>
        <w:ind w:left="5040" w:hanging="360"/>
      </w:pPr>
      <w:rPr>
        <w:rFonts w:hint="default" w:ascii="Symbol" w:hAnsi="Symbol"/>
      </w:rPr>
    </w:lvl>
    <w:lvl w:ilvl="7" w:tplc="174C3212">
      <w:start w:val="1"/>
      <w:numFmt w:val="bullet"/>
      <w:lvlText w:val="o"/>
      <w:lvlJc w:val="left"/>
      <w:pPr>
        <w:ind w:left="5760" w:hanging="360"/>
      </w:pPr>
      <w:rPr>
        <w:rFonts w:hint="default" w:ascii="Courier New" w:hAnsi="Courier New"/>
      </w:rPr>
    </w:lvl>
    <w:lvl w:ilvl="8" w:tplc="5AEA2A92">
      <w:start w:val="1"/>
      <w:numFmt w:val="bullet"/>
      <w:lvlText w:val=""/>
      <w:lvlJc w:val="left"/>
      <w:pPr>
        <w:ind w:left="6480" w:hanging="360"/>
      </w:pPr>
      <w:rPr>
        <w:rFonts w:hint="default" w:ascii="Wingdings" w:hAnsi="Wingdings"/>
      </w:rPr>
    </w:lvl>
  </w:abstractNum>
  <w:abstractNum w:abstractNumId="37" w15:restartNumberingAfterBreak="0">
    <w:nsid w:val="6803188E"/>
    <w:multiLevelType w:val="multilevel"/>
    <w:tmpl w:val="8FBCA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8641954"/>
    <w:multiLevelType w:val="multilevel"/>
    <w:tmpl w:val="E0781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8CE26A1"/>
    <w:multiLevelType w:val="hybridMultilevel"/>
    <w:tmpl w:val="1DE42E4A"/>
    <w:lvl w:ilvl="0" w:tplc="47666FBA">
      <w:start w:val="1"/>
      <w:numFmt w:val="bullet"/>
      <w:lvlText w:val=""/>
      <w:lvlJc w:val="left"/>
      <w:pPr>
        <w:ind w:left="720" w:hanging="360"/>
      </w:pPr>
      <w:rPr>
        <w:rFonts w:hint="default" w:ascii="Symbol" w:hAnsi="Symbol"/>
      </w:rPr>
    </w:lvl>
    <w:lvl w:ilvl="1" w:tplc="C6C60E22">
      <w:start w:val="1"/>
      <w:numFmt w:val="bullet"/>
      <w:lvlText w:val="o"/>
      <w:lvlJc w:val="left"/>
      <w:pPr>
        <w:ind w:left="1440" w:hanging="360"/>
      </w:pPr>
      <w:rPr>
        <w:rFonts w:hint="default" w:ascii="Courier New" w:hAnsi="Courier New"/>
      </w:rPr>
    </w:lvl>
    <w:lvl w:ilvl="2" w:tplc="7F78C36A">
      <w:start w:val="1"/>
      <w:numFmt w:val="bullet"/>
      <w:lvlText w:val=""/>
      <w:lvlJc w:val="left"/>
      <w:pPr>
        <w:ind w:left="2160" w:hanging="360"/>
      </w:pPr>
      <w:rPr>
        <w:rFonts w:hint="default" w:ascii="Wingdings" w:hAnsi="Wingdings"/>
      </w:rPr>
    </w:lvl>
    <w:lvl w:ilvl="3" w:tplc="46523932">
      <w:start w:val="1"/>
      <w:numFmt w:val="bullet"/>
      <w:lvlText w:val=""/>
      <w:lvlJc w:val="left"/>
      <w:pPr>
        <w:ind w:left="2880" w:hanging="360"/>
      </w:pPr>
      <w:rPr>
        <w:rFonts w:hint="default" w:ascii="Symbol" w:hAnsi="Symbol"/>
      </w:rPr>
    </w:lvl>
    <w:lvl w:ilvl="4" w:tplc="83DE600A">
      <w:start w:val="1"/>
      <w:numFmt w:val="bullet"/>
      <w:lvlText w:val="o"/>
      <w:lvlJc w:val="left"/>
      <w:pPr>
        <w:ind w:left="3600" w:hanging="360"/>
      </w:pPr>
      <w:rPr>
        <w:rFonts w:hint="default" w:ascii="Courier New" w:hAnsi="Courier New"/>
      </w:rPr>
    </w:lvl>
    <w:lvl w:ilvl="5" w:tplc="D5FCD4E2">
      <w:start w:val="1"/>
      <w:numFmt w:val="bullet"/>
      <w:lvlText w:val=""/>
      <w:lvlJc w:val="left"/>
      <w:pPr>
        <w:ind w:left="4320" w:hanging="360"/>
      </w:pPr>
      <w:rPr>
        <w:rFonts w:hint="default" w:ascii="Wingdings" w:hAnsi="Wingdings"/>
      </w:rPr>
    </w:lvl>
    <w:lvl w:ilvl="6" w:tplc="6708371C">
      <w:start w:val="1"/>
      <w:numFmt w:val="bullet"/>
      <w:lvlText w:val=""/>
      <w:lvlJc w:val="left"/>
      <w:pPr>
        <w:ind w:left="5040" w:hanging="360"/>
      </w:pPr>
      <w:rPr>
        <w:rFonts w:hint="default" w:ascii="Symbol" w:hAnsi="Symbol"/>
      </w:rPr>
    </w:lvl>
    <w:lvl w:ilvl="7" w:tplc="90967134">
      <w:start w:val="1"/>
      <w:numFmt w:val="bullet"/>
      <w:lvlText w:val="o"/>
      <w:lvlJc w:val="left"/>
      <w:pPr>
        <w:ind w:left="5760" w:hanging="360"/>
      </w:pPr>
      <w:rPr>
        <w:rFonts w:hint="default" w:ascii="Courier New" w:hAnsi="Courier New"/>
      </w:rPr>
    </w:lvl>
    <w:lvl w:ilvl="8" w:tplc="38B4D68A">
      <w:start w:val="1"/>
      <w:numFmt w:val="bullet"/>
      <w:lvlText w:val=""/>
      <w:lvlJc w:val="left"/>
      <w:pPr>
        <w:ind w:left="6480" w:hanging="360"/>
      </w:pPr>
      <w:rPr>
        <w:rFonts w:hint="default" w:ascii="Wingdings" w:hAnsi="Wingdings"/>
      </w:rPr>
    </w:lvl>
  </w:abstractNum>
  <w:abstractNum w:abstractNumId="40" w15:restartNumberingAfterBreak="0">
    <w:nsid w:val="6B03F6AD"/>
    <w:multiLevelType w:val="hybridMultilevel"/>
    <w:tmpl w:val="FFFFFFFF"/>
    <w:lvl w:ilvl="0" w:tplc="09DCA85C">
      <w:start w:val="1"/>
      <w:numFmt w:val="bullet"/>
      <w:lvlText w:val=""/>
      <w:lvlJc w:val="left"/>
      <w:pPr>
        <w:ind w:left="720" w:hanging="360"/>
      </w:pPr>
      <w:rPr>
        <w:rFonts w:hint="default" w:ascii="Symbol" w:hAnsi="Symbol"/>
      </w:rPr>
    </w:lvl>
    <w:lvl w:ilvl="1" w:tplc="4E7C52BE">
      <w:start w:val="1"/>
      <w:numFmt w:val="bullet"/>
      <w:lvlText w:val="o"/>
      <w:lvlJc w:val="left"/>
      <w:pPr>
        <w:ind w:left="1440" w:hanging="360"/>
      </w:pPr>
      <w:rPr>
        <w:rFonts w:hint="default" w:ascii="Courier New" w:hAnsi="Courier New"/>
      </w:rPr>
    </w:lvl>
    <w:lvl w:ilvl="2" w:tplc="BEAEA9D2">
      <w:start w:val="1"/>
      <w:numFmt w:val="bullet"/>
      <w:lvlText w:val=""/>
      <w:lvlJc w:val="left"/>
      <w:pPr>
        <w:ind w:left="2160" w:hanging="360"/>
      </w:pPr>
      <w:rPr>
        <w:rFonts w:hint="default" w:ascii="Wingdings" w:hAnsi="Wingdings"/>
      </w:rPr>
    </w:lvl>
    <w:lvl w:ilvl="3" w:tplc="7FFA1DBE">
      <w:start w:val="1"/>
      <w:numFmt w:val="bullet"/>
      <w:lvlText w:val=""/>
      <w:lvlJc w:val="left"/>
      <w:pPr>
        <w:ind w:left="2880" w:hanging="360"/>
      </w:pPr>
      <w:rPr>
        <w:rFonts w:hint="default" w:ascii="Symbol" w:hAnsi="Symbol"/>
      </w:rPr>
    </w:lvl>
    <w:lvl w:ilvl="4" w:tplc="5526F4AC">
      <w:start w:val="1"/>
      <w:numFmt w:val="bullet"/>
      <w:lvlText w:val="o"/>
      <w:lvlJc w:val="left"/>
      <w:pPr>
        <w:ind w:left="3600" w:hanging="360"/>
      </w:pPr>
      <w:rPr>
        <w:rFonts w:hint="default" w:ascii="Courier New" w:hAnsi="Courier New"/>
      </w:rPr>
    </w:lvl>
    <w:lvl w:ilvl="5" w:tplc="0E588520">
      <w:start w:val="1"/>
      <w:numFmt w:val="bullet"/>
      <w:lvlText w:val=""/>
      <w:lvlJc w:val="left"/>
      <w:pPr>
        <w:ind w:left="4320" w:hanging="360"/>
      </w:pPr>
      <w:rPr>
        <w:rFonts w:hint="default" w:ascii="Wingdings" w:hAnsi="Wingdings"/>
      </w:rPr>
    </w:lvl>
    <w:lvl w:ilvl="6" w:tplc="7B1E9F80">
      <w:start w:val="1"/>
      <w:numFmt w:val="bullet"/>
      <w:lvlText w:val=""/>
      <w:lvlJc w:val="left"/>
      <w:pPr>
        <w:ind w:left="5040" w:hanging="360"/>
      </w:pPr>
      <w:rPr>
        <w:rFonts w:hint="default" w:ascii="Symbol" w:hAnsi="Symbol"/>
      </w:rPr>
    </w:lvl>
    <w:lvl w:ilvl="7" w:tplc="74961D86">
      <w:start w:val="1"/>
      <w:numFmt w:val="bullet"/>
      <w:lvlText w:val="o"/>
      <w:lvlJc w:val="left"/>
      <w:pPr>
        <w:ind w:left="5760" w:hanging="360"/>
      </w:pPr>
      <w:rPr>
        <w:rFonts w:hint="default" w:ascii="Courier New" w:hAnsi="Courier New"/>
      </w:rPr>
    </w:lvl>
    <w:lvl w:ilvl="8" w:tplc="180280C6">
      <w:start w:val="1"/>
      <w:numFmt w:val="bullet"/>
      <w:lvlText w:val=""/>
      <w:lvlJc w:val="left"/>
      <w:pPr>
        <w:ind w:left="6480" w:hanging="360"/>
      </w:pPr>
      <w:rPr>
        <w:rFonts w:hint="default" w:ascii="Wingdings" w:hAnsi="Wingdings"/>
      </w:rPr>
    </w:lvl>
  </w:abstractNum>
  <w:abstractNum w:abstractNumId="41" w15:restartNumberingAfterBreak="0">
    <w:nsid w:val="6E24CF7F"/>
    <w:multiLevelType w:val="hybridMultilevel"/>
    <w:tmpl w:val="6C4ADEBE"/>
    <w:lvl w:ilvl="0" w:tplc="A364DAB4">
      <w:start w:val="1"/>
      <w:numFmt w:val="bullet"/>
      <w:lvlText w:val=""/>
      <w:lvlJc w:val="left"/>
      <w:pPr>
        <w:ind w:left="720" w:hanging="360"/>
      </w:pPr>
      <w:rPr>
        <w:rFonts w:hint="default" w:ascii="Symbol" w:hAnsi="Symbol"/>
      </w:rPr>
    </w:lvl>
    <w:lvl w:ilvl="1" w:tplc="B192B8EE">
      <w:start w:val="1"/>
      <w:numFmt w:val="bullet"/>
      <w:lvlText w:val="o"/>
      <w:lvlJc w:val="left"/>
      <w:pPr>
        <w:ind w:left="1440" w:hanging="360"/>
      </w:pPr>
      <w:rPr>
        <w:rFonts w:hint="default" w:ascii="Courier New" w:hAnsi="Courier New"/>
      </w:rPr>
    </w:lvl>
    <w:lvl w:ilvl="2" w:tplc="225A59F6">
      <w:start w:val="1"/>
      <w:numFmt w:val="bullet"/>
      <w:lvlText w:val=""/>
      <w:lvlJc w:val="left"/>
      <w:pPr>
        <w:ind w:left="2160" w:hanging="360"/>
      </w:pPr>
      <w:rPr>
        <w:rFonts w:hint="default" w:ascii="Wingdings" w:hAnsi="Wingdings"/>
      </w:rPr>
    </w:lvl>
    <w:lvl w:ilvl="3" w:tplc="A5CAD254">
      <w:start w:val="1"/>
      <w:numFmt w:val="bullet"/>
      <w:lvlText w:val=""/>
      <w:lvlJc w:val="left"/>
      <w:pPr>
        <w:ind w:left="2880" w:hanging="360"/>
      </w:pPr>
      <w:rPr>
        <w:rFonts w:hint="default" w:ascii="Symbol" w:hAnsi="Symbol"/>
      </w:rPr>
    </w:lvl>
    <w:lvl w:ilvl="4" w:tplc="7EEA422C">
      <w:start w:val="1"/>
      <w:numFmt w:val="bullet"/>
      <w:lvlText w:val="o"/>
      <w:lvlJc w:val="left"/>
      <w:pPr>
        <w:ind w:left="3600" w:hanging="360"/>
      </w:pPr>
      <w:rPr>
        <w:rFonts w:hint="default" w:ascii="Courier New" w:hAnsi="Courier New"/>
      </w:rPr>
    </w:lvl>
    <w:lvl w:ilvl="5" w:tplc="EEF48BA0">
      <w:start w:val="1"/>
      <w:numFmt w:val="bullet"/>
      <w:lvlText w:val=""/>
      <w:lvlJc w:val="left"/>
      <w:pPr>
        <w:ind w:left="4320" w:hanging="360"/>
      </w:pPr>
      <w:rPr>
        <w:rFonts w:hint="default" w:ascii="Wingdings" w:hAnsi="Wingdings"/>
      </w:rPr>
    </w:lvl>
    <w:lvl w:ilvl="6" w:tplc="F33CFDF6">
      <w:start w:val="1"/>
      <w:numFmt w:val="bullet"/>
      <w:lvlText w:val=""/>
      <w:lvlJc w:val="left"/>
      <w:pPr>
        <w:ind w:left="5040" w:hanging="360"/>
      </w:pPr>
      <w:rPr>
        <w:rFonts w:hint="default" w:ascii="Symbol" w:hAnsi="Symbol"/>
      </w:rPr>
    </w:lvl>
    <w:lvl w:ilvl="7" w:tplc="65F8631A">
      <w:start w:val="1"/>
      <w:numFmt w:val="bullet"/>
      <w:lvlText w:val="o"/>
      <w:lvlJc w:val="left"/>
      <w:pPr>
        <w:ind w:left="5760" w:hanging="360"/>
      </w:pPr>
      <w:rPr>
        <w:rFonts w:hint="default" w:ascii="Courier New" w:hAnsi="Courier New"/>
      </w:rPr>
    </w:lvl>
    <w:lvl w:ilvl="8" w:tplc="59E0767C">
      <w:start w:val="1"/>
      <w:numFmt w:val="bullet"/>
      <w:lvlText w:val=""/>
      <w:lvlJc w:val="left"/>
      <w:pPr>
        <w:ind w:left="6480" w:hanging="360"/>
      </w:pPr>
      <w:rPr>
        <w:rFonts w:hint="default" w:ascii="Wingdings" w:hAnsi="Wingdings"/>
      </w:rPr>
    </w:lvl>
  </w:abstractNum>
  <w:abstractNum w:abstractNumId="42" w15:restartNumberingAfterBreak="0">
    <w:nsid w:val="6FA027AA"/>
    <w:multiLevelType w:val="multilevel"/>
    <w:tmpl w:val="9D58D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6CEA581"/>
    <w:multiLevelType w:val="hybridMultilevel"/>
    <w:tmpl w:val="2028217E"/>
    <w:lvl w:ilvl="0" w:tplc="6B3AFC20">
      <w:start w:val="1"/>
      <w:numFmt w:val="decimal"/>
      <w:lvlText w:val="%1."/>
      <w:lvlJc w:val="left"/>
      <w:pPr>
        <w:ind w:left="720" w:hanging="360"/>
      </w:pPr>
    </w:lvl>
    <w:lvl w:ilvl="1" w:tplc="FEB6332E">
      <w:start w:val="1"/>
      <w:numFmt w:val="lowerLetter"/>
      <w:lvlText w:val="%2."/>
      <w:lvlJc w:val="left"/>
      <w:pPr>
        <w:ind w:left="1440" w:hanging="360"/>
      </w:pPr>
    </w:lvl>
    <w:lvl w:ilvl="2" w:tplc="ECD0917A">
      <w:start w:val="1"/>
      <w:numFmt w:val="lowerRoman"/>
      <w:lvlText w:val="%3."/>
      <w:lvlJc w:val="right"/>
      <w:pPr>
        <w:ind w:left="2160" w:hanging="180"/>
      </w:pPr>
    </w:lvl>
    <w:lvl w:ilvl="3" w:tplc="6150C626">
      <w:start w:val="1"/>
      <w:numFmt w:val="decimal"/>
      <w:lvlText w:val="%4."/>
      <w:lvlJc w:val="left"/>
      <w:pPr>
        <w:ind w:left="2880" w:hanging="360"/>
      </w:pPr>
    </w:lvl>
    <w:lvl w:ilvl="4" w:tplc="5D24A88C">
      <w:start w:val="1"/>
      <w:numFmt w:val="lowerLetter"/>
      <w:lvlText w:val="%5."/>
      <w:lvlJc w:val="left"/>
      <w:pPr>
        <w:ind w:left="3600" w:hanging="360"/>
      </w:pPr>
    </w:lvl>
    <w:lvl w:ilvl="5" w:tplc="79DA3D54">
      <w:start w:val="1"/>
      <w:numFmt w:val="lowerRoman"/>
      <w:lvlText w:val="%6."/>
      <w:lvlJc w:val="right"/>
      <w:pPr>
        <w:ind w:left="4320" w:hanging="180"/>
      </w:pPr>
    </w:lvl>
    <w:lvl w:ilvl="6" w:tplc="29A06CCE">
      <w:start w:val="1"/>
      <w:numFmt w:val="decimal"/>
      <w:lvlText w:val="%7."/>
      <w:lvlJc w:val="left"/>
      <w:pPr>
        <w:ind w:left="5040" w:hanging="360"/>
      </w:pPr>
    </w:lvl>
    <w:lvl w:ilvl="7" w:tplc="99306C28">
      <w:start w:val="1"/>
      <w:numFmt w:val="lowerLetter"/>
      <w:lvlText w:val="%8."/>
      <w:lvlJc w:val="left"/>
      <w:pPr>
        <w:ind w:left="5760" w:hanging="360"/>
      </w:pPr>
    </w:lvl>
    <w:lvl w:ilvl="8" w:tplc="C4CE996E">
      <w:start w:val="1"/>
      <w:numFmt w:val="lowerRoman"/>
      <w:lvlText w:val="%9."/>
      <w:lvlJc w:val="right"/>
      <w:pPr>
        <w:ind w:left="6480" w:hanging="180"/>
      </w:pPr>
    </w:lvl>
  </w:abstractNum>
  <w:abstractNum w:abstractNumId="44" w15:restartNumberingAfterBreak="0">
    <w:nsid w:val="7FF23C33"/>
    <w:multiLevelType w:val="multilevel"/>
    <w:tmpl w:val="78D4E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66740807">
    <w:abstractNumId w:val="7"/>
  </w:num>
  <w:num w:numId="2" w16cid:durableId="1710838083">
    <w:abstractNumId w:val="22"/>
  </w:num>
  <w:num w:numId="3" w16cid:durableId="1654523402">
    <w:abstractNumId w:val="43"/>
  </w:num>
  <w:num w:numId="4" w16cid:durableId="611861163">
    <w:abstractNumId w:val="41"/>
  </w:num>
  <w:num w:numId="5" w16cid:durableId="235171404">
    <w:abstractNumId w:val="23"/>
  </w:num>
  <w:num w:numId="6" w16cid:durableId="630289473">
    <w:abstractNumId w:val="8"/>
  </w:num>
  <w:num w:numId="7" w16cid:durableId="1494835093">
    <w:abstractNumId w:val="39"/>
  </w:num>
  <w:num w:numId="8" w16cid:durableId="958755024">
    <w:abstractNumId w:val="28"/>
  </w:num>
  <w:num w:numId="9" w16cid:durableId="679939995">
    <w:abstractNumId w:val="19"/>
  </w:num>
  <w:num w:numId="10" w16cid:durableId="1861509852">
    <w:abstractNumId w:val="6"/>
  </w:num>
  <w:num w:numId="11" w16cid:durableId="1511946030">
    <w:abstractNumId w:val="32"/>
  </w:num>
  <w:num w:numId="12" w16cid:durableId="66197777">
    <w:abstractNumId w:val="5"/>
  </w:num>
  <w:num w:numId="13" w16cid:durableId="1654135542">
    <w:abstractNumId w:val="34"/>
  </w:num>
  <w:num w:numId="14" w16cid:durableId="347028366">
    <w:abstractNumId w:val="9"/>
  </w:num>
  <w:num w:numId="15" w16cid:durableId="113333129">
    <w:abstractNumId w:val="12"/>
  </w:num>
  <w:num w:numId="16" w16cid:durableId="578322201">
    <w:abstractNumId w:val="1"/>
  </w:num>
  <w:num w:numId="17" w16cid:durableId="185171644">
    <w:abstractNumId w:val="21"/>
  </w:num>
  <w:num w:numId="18" w16cid:durableId="1287078667">
    <w:abstractNumId w:val="33"/>
  </w:num>
  <w:num w:numId="19" w16cid:durableId="374431435">
    <w:abstractNumId w:val="15"/>
  </w:num>
  <w:num w:numId="20" w16cid:durableId="250089246">
    <w:abstractNumId w:val="25"/>
  </w:num>
  <w:num w:numId="21" w16cid:durableId="2127963496">
    <w:abstractNumId w:val="10"/>
  </w:num>
  <w:num w:numId="22" w16cid:durableId="387919838">
    <w:abstractNumId w:val="24"/>
  </w:num>
  <w:num w:numId="23" w16cid:durableId="905258915">
    <w:abstractNumId w:val="11"/>
  </w:num>
  <w:num w:numId="24" w16cid:durableId="150830643">
    <w:abstractNumId w:val="29"/>
  </w:num>
  <w:num w:numId="25" w16cid:durableId="1645357775">
    <w:abstractNumId w:val="26"/>
  </w:num>
  <w:num w:numId="26" w16cid:durableId="1013920833">
    <w:abstractNumId w:val="0"/>
  </w:num>
  <w:num w:numId="27" w16cid:durableId="1072047994">
    <w:abstractNumId w:val="27"/>
  </w:num>
  <w:num w:numId="28" w16cid:durableId="1571305280">
    <w:abstractNumId w:val="13"/>
  </w:num>
  <w:num w:numId="29" w16cid:durableId="1754082542">
    <w:abstractNumId w:val="31"/>
  </w:num>
  <w:num w:numId="30" w16cid:durableId="510029301">
    <w:abstractNumId w:val="30"/>
  </w:num>
  <w:num w:numId="31" w16cid:durableId="898593570">
    <w:abstractNumId w:val="38"/>
  </w:num>
  <w:num w:numId="32" w16cid:durableId="1077241184">
    <w:abstractNumId w:val="20"/>
  </w:num>
  <w:num w:numId="33" w16cid:durableId="1001466221">
    <w:abstractNumId w:val="37"/>
  </w:num>
  <w:num w:numId="34" w16cid:durableId="426191758">
    <w:abstractNumId w:val="42"/>
  </w:num>
  <w:num w:numId="35" w16cid:durableId="114520331">
    <w:abstractNumId w:val="16"/>
  </w:num>
  <w:num w:numId="36" w16cid:durableId="68699284">
    <w:abstractNumId w:val="44"/>
  </w:num>
  <w:num w:numId="37" w16cid:durableId="1520662706">
    <w:abstractNumId w:val="36"/>
  </w:num>
  <w:num w:numId="38" w16cid:durableId="1244338063">
    <w:abstractNumId w:val="40"/>
  </w:num>
  <w:num w:numId="39" w16cid:durableId="270364193">
    <w:abstractNumId w:val="18"/>
  </w:num>
  <w:num w:numId="40" w16cid:durableId="113595828">
    <w:abstractNumId w:val="35"/>
  </w:num>
  <w:num w:numId="41" w16cid:durableId="1762292359">
    <w:abstractNumId w:val="3"/>
  </w:num>
  <w:num w:numId="42" w16cid:durableId="1459880419">
    <w:abstractNumId w:val="2"/>
  </w:num>
  <w:num w:numId="43" w16cid:durableId="1663117931">
    <w:abstractNumId w:val="4"/>
  </w:num>
  <w:num w:numId="44" w16cid:durableId="1460998409">
    <w:abstractNumId w:val="14"/>
  </w:num>
  <w:num w:numId="45" w16cid:durableId="20631653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8"/>
    <w:rsid w:val="00002170"/>
    <w:rsid w:val="00022B19"/>
    <w:rsid w:val="00025D09"/>
    <w:rsid w:val="00030927"/>
    <w:rsid w:val="00032B42"/>
    <w:rsid w:val="00033CCE"/>
    <w:rsid w:val="00034513"/>
    <w:rsid w:val="00047E3F"/>
    <w:rsid w:val="00050694"/>
    <w:rsid w:val="0005080B"/>
    <w:rsid w:val="00050E8C"/>
    <w:rsid w:val="00052AC0"/>
    <w:rsid w:val="00055D2F"/>
    <w:rsid w:val="0006480D"/>
    <w:rsid w:val="00066389"/>
    <w:rsid w:val="000710AA"/>
    <w:rsid w:val="00075708"/>
    <w:rsid w:val="000765E3"/>
    <w:rsid w:val="0007780E"/>
    <w:rsid w:val="00086B3A"/>
    <w:rsid w:val="00093DE9"/>
    <w:rsid w:val="00095F67"/>
    <w:rsid w:val="000A3E50"/>
    <w:rsid w:val="000B70AD"/>
    <w:rsid w:val="000D0D96"/>
    <w:rsid w:val="000D7703"/>
    <w:rsid w:val="000E003D"/>
    <w:rsid w:val="000E0F14"/>
    <w:rsid w:val="000E1C19"/>
    <w:rsid w:val="000E3BC4"/>
    <w:rsid w:val="000F19BE"/>
    <w:rsid w:val="001073E3"/>
    <w:rsid w:val="0011017C"/>
    <w:rsid w:val="00115968"/>
    <w:rsid w:val="00120EE8"/>
    <w:rsid w:val="00137BE8"/>
    <w:rsid w:val="00145B3C"/>
    <w:rsid w:val="00146350"/>
    <w:rsid w:val="00147063"/>
    <w:rsid w:val="00150994"/>
    <w:rsid w:val="00154FFD"/>
    <w:rsid w:val="00160FC2"/>
    <w:rsid w:val="0016292F"/>
    <w:rsid w:val="00167830"/>
    <w:rsid w:val="00172482"/>
    <w:rsid w:val="00177588"/>
    <w:rsid w:val="00180522"/>
    <w:rsid w:val="0018274A"/>
    <w:rsid w:val="001847F2"/>
    <w:rsid w:val="00192B3B"/>
    <w:rsid w:val="0019427B"/>
    <w:rsid w:val="001A1753"/>
    <w:rsid w:val="001A180E"/>
    <w:rsid w:val="001A29ED"/>
    <w:rsid w:val="001A40F1"/>
    <w:rsid w:val="001A4A81"/>
    <w:rsid w:val="001A6A28"/>
    <w:rsid w:val="001B3124"/>
    <w:rsid w:val="001C2D0F"/>
    <w:rsid w:val="001E2B67"/>
    <w:rsid w:val="001E785D"/>
    <w:rsid w:val="001F7C6F"/>
    <w:rsid w:val="00200071"/>
    <w:rsid w:val="00202E2A"/>
    <w:rsid w:val="00203E94"/>
    <w:rsid w:val="002071D7"/>
    <w:rsid w:val="00207BF2"/>
    <w:rsid w:val="002120B8"/>
    <w:rsid w:val="00212218"/>
    <w:rsid w:val="0021570E"/>
    <w:rsid w:val="0021637E"/>
    <w:rsid w:val="00230FB8"/>
    <w:rsid w:val="00231940"/>
    <w:rsid w:val="00250298"/>
    <w:rsid w:val="00266BC2"/>
    <w:rsid w:val="0027011D"/>
    <w:rsid w:val="0027615E"/>
    <w:rsid w:val="00282FC9"/>
    <w:rsid w:val="00283BFF"/>
    <w:rsid w:val="00287349"/>
    <w:rsid w:val="00287DF8"/>
    <w:rsid w:val="002913FC"/>
    <w:rsid w:val="002970A4"/>
    <w:rsid w:val="002A789E"/>
    <w:rsid w:val="002B2769"/>
    <w:rsid w:val="002C0010"/>
    <w:rsid w:val="002C1DB0"/>
    <w:rsid w:val="002C4FFB"/>
    <w:rsid w:val="002D1651"/>
    <w:rsid w:val="002D47F4"/>
    <w:rsid w:val="002E1895"/>
    <w:rsid w:val="002E6256"/>
    <w:rsid w:val="002F0883"/>
    <w:rsid w:val="002F2E2E"/>
    <w:rsid w:val="002F7A2D"/>
    <w:rsid w:val="003015DD"/>
    <w:rsid w:val="00301C41"/>
    <w:rsid w:val="003037BF"/>
    <w:rsid w:val="00306185"/>
    <w:rsid w:val="003111C8"/>
    <w:rsid w:val="00311B50"/>
    <w:rsid w:val="00317273"/>
    <w:rsid w:val="003233EA"/>
    <w:rsid w:val="00325B43"/>
    <w:rsid w:val="00326026"/>
    <w:rsid w:val="00331B95"/>
    <w:rsid w:val="003321B4"/>
    <w:rsid w:val="003326BC"/>
    <w:rsid w:val="00341432"/>
    <w:rsid w:val="00342707"/>
    <w:rsid w:val="00347EE0"/>
    <w:rsid w:val="003511B8"/>
    <w:rsid w:val="00353B44"/>
    <w:rsid w:val="00357F93"/>
    <w:rsid w:val="00361974"/>
    <w:rsid w:val="00366C7F"/>
    <w:rsid w:val="003739B4"/>
    <w:rsid w:val="003750EA"/>
    <w:rsid w:val="00382C97"/>
    <w:rsid w:val="0038374B"/>
    <w:rsid w:val="003931DA"/>
    <w:rsid w:val="003A492E"/>
    <w:rsid w:val="003A590F"/>
    <w:rsid w:val="003B02E8"/>
    <w:rsid w:val="003B16CC"/>
    <w:rsid w:val="003B2526"/>
    <w:rsid w:val="003B4B2E"/>
    <w:rsid w:val="003C2FA8"/>
    <w:rsid w:val="003C3053"/>
    <w:rsid w:val="003C6012"/>
    <w:rsid w:val="003E4EE4"/>
    <w:rsid w:val="003F2A4F"/>
    <w:rsid w:val="003F3FAB"/>
    <w:rsid w:val="003F7169"/>
    <w:rsid w:val="00401644"/>
    <w:rsid w:val="00411C38"/>
    <w:rsid w:val="004174A9"/>
    <w:rsid w:val="00422D0A"/>
    <w:rsid w:val="0042486B"/>
    <w:rsid w:val="00425888"/>
    <w:rsid w:val="00427254"/>
    <w:rsid w:val="00433AF9"/>
    <w:rsid w:val="004356E3"/>
    <w:rsid w:val="00447235"/>
    <w:rsid w:val="00451558"/>
    <w:rsid w:val="0046338F"/>
    <w:rsid w:val="00473F1D"/>
    <w:rsid w:val="00474604"/>
    <w:rsid w:val="0048184E"/>
    <w:rsid w:val="004819E1"/>
    <w:rsid w:val="004819FC"/>
    <w:rsid w:val="00482957"/>
    <w:rsid w:val="00483BDE"/>
    <w:rsid w:val="00486B7E"/>
    <w:rsid w:val="00490C82"/>
    <w:rsid w:val="00497066"/>
    <w:rsid w:val="004A2431"/>
    <w:rsid w:val="004B63A3"/>
    <w:rsid w:val="004C6DD1"/>
    <w:rsid w:val="004E4468"/>
    <w:rsid w:val="004E4970"/>
    <w:rsid w:val="004E516B"/>
    <w:rsid w:val="004F154B"/>
    <w:rsid w:val="004F2051"/>
    <w:rsid w:val="00500F6B"/>
    <w:rsid w:val="005043A8"/>
    <w:rsid w:val="0051168C"/>
    <w:rsid w:val="005140ED"/>
    <w:rsid w:val="00516FE0"/>
    <w:rsid w:val="005230CE"/>
    <w:rsid w:val="005262AA"/>
    <w:rsid w:val="005272AA"/>
    <w:rsid w:val="00527CAE"/>
    <w:rsid w:val="00531982"/>
    <w:rsid w:val="00537753"/>
    <w:rsid w:val="005417EB"/>
    <w:rsid w:val="005455CB"/>
    <w:rsid w:val="0055251B"/>
    <w:rsid w:val="005565E3"/>
    <w:rsid w:val="00556719"/>
    <w:rsid w:val="00561091"/>
    <w:rsid w:val="005619B4"/>
    <w:rsid w:val="00573D0B"/>
    <w:rsid w:val="005758D3"/>
    <w:rsid w:val="00576CD7"/>
    <w:rsid w:val="0058557C"/>
    <w:rsid w:val="005876DE"/>
    <w:rsid w:val="00590BDC"/>
    <w:rsid w:val="0059172D"/>
    <w:rsid w:val="00592F12"/>
    <w:rsid w:val="00595B95"/>
    <w:rsid w:val="005A2111"/>
    <w:rsid w:val="005A6AC2"/>
    <w:rsid w:val="005C3641"/>
    <w:rsid w:val="005C4C1D"/>
    <w:rsid w:val="005D1F18"/>
    <w:rsid w:val="005D6F04"/>
    <w:rsid w:val="005D75ED"/>
    <w:rsid w:val="005F5315"/>
    <w:rsid w:val="006038DD"/>
    <w:rsid w:val="00612D65"/>
    <w:rsid w:val="0061559E"/>
    <w:rsid w:val="00616E7C"/>
    <w:rsid w:val="006312C5"/>
    <w:rsid w:val="00632BCF"/>
    <w:rsid w:val="00637721"/>
    <w:rsid w:val="006430BE"/>
    <w:rsid w:val="00646038"/>
    <w:rsid w:val="006513CA"/>
    <w:rsid w:val="00656F9C"/>
    <w:rsid w:val="00657BF6"/>
    <w:rsid w:val="00673CAF"/>
    <w:rsid w:val="00683508"/>
    <w:rsid w:val="00687A3A"/>
    <w:rsid w:val="006921A2"/>
    <w:rsid w:val="00694DA1"/>
    <w:rsid w:val="006A17AB"/>
    <w:rsid w:val="006A43EF"/>
    <w:rsid w:val="006B2010"/>
    <w:rsid w:val="006B2188"/>
    <w:rsid w:val="006C129E"/>
    <w:rsid w:val="006C4A49"/>
    <w:rsid w:val="006C76C6"/>
    <w:rsid w:val="006D0A59"/>
    <w:rsid w:val="006D41B0"/>
    <w:rsid w:val="006D7BFA"/>
    <w:rsid w:val="006E17BA"/>
    <w:rsid w:val="006F00F2"/>
    <w:rsid w:val="006F0D49"/>
    <w:rsid w:val="006F61B8"/>
    <w:rsid w:val="006F6A80"/>
    <w:rsid w:val="007012B5"/>
    <w:rsid w:val="0071410F"/>
    <w:rsid w:val="007148BE"/>
    <w:rsid w:val="007241FB"/>
    <w:rsid w:val="00733D29"/>
    <w:rsid w:val="007563EB"/>
    <w:rsid w:val="00756669"/>
    <w:rsid w:val="00760AD6"/>
    <w:rsid w:val="0076416F"/>
    <w:rsid w:val="007655DC"/>
    <w:rsid w:val="00766D62"/>
    <w:rsid w:val="00774C8C"/>
    <w:rsid w:val="00777628"/>
    <w:rsid w:val="007815A4"/>
    <w:rsid w:val="007870D8"/>
    <w:rsid w:val="00791DDC"/>
    <w:rsid w:val="00796469"/>
    <w:rsid w:val="007975E8"/>
    <w:rsid w:val="007A1961"/>
    <w:rsid w:val="007A44C1"/>
    <w:rsid w:val="007A56AC"/>
    <w:rsid w:val="007A7DF3"/>
    <w:rsid w:val="007B04EE"/>
    <w:rsid w:val="007B3F87"/>
    <w:rsid w:val="007B7733"/>
    <w:rsid w:val="007C3FDC"/>
    <w:rsid w:val="007C654A"/>
    <w:rsid w:val="007D42A1"/>
    <w:rsid w:val="007D4D78"/>
    <w:rsid w:val="007E27BC"/>
    <w:rsid w:val="007E68A7"/>
    <w:rsid w:val="007F1E3C"/>
    <w:rsid w:val="007F4468"/>
    <w:rsid w:val="007F6274"/>
    <w:rsid w:val="00807A12"/>
    <w:rsid w:val="00813FE3"/>
    <w:rsid w:val="00816F3D"/>
    <w:rsid w:val="00817768"/>
    <w:rsid w:val="008242B9"/>
    <w:rsid w:val="00826CBA"/>
    <w:rsid w:val="00830381"/>
    <w:rsid w:val="00844082"/>
    <w:rsid w:val="008443AA"/>
    <w:rsid w:val="00847B58"/>
    <w:rsid w:val="008505B3"/>
    <w:rsid w:val="00856FB4"/>
    <w:rsid w:val="00866878"/>
    <w:rsid w:val="008813B2"/>
    <w:rsid w:val="0088472D"/>
    <w:rsid w:val="00885FD9"/>
    <w:rsid w:val="00892D27"/>
    <w:rsid w:val="008A22A8"/>
    <w:rsid w:val="008A4D29"/>
    <w:rsid w:val="008A5F7B"/>
    <w:rsid w:val="008B02C4"/>
    <w:rsid w:val="008B280A"/>
    <w:rsid w:val="008B5BDA"/>
    <w:rsid w:val="008C0787"/>
    <w:rsid w:val="008D053C"/>
    <w:rsid w:val="008D2817"/>
    <w:rsid w:val="008E10D7"/>
    <w:rsid w:val="008E26A6"/>
    <w:rsid w:val="008E2DC6"/>
    <w:rsid w:val="008F4505"/>
    <w:rsid w:val="0090286B"/>
    <w:rsid w:val="0090743B"/>
    <w:rsid w:val="00910C74"/>
    <w:rsid w:val="009158DF"/>
    <w:rsid w:val="00925718"/>
    <w:rsid w:val="00925F58"/>
    <w:rsid w:val="00932A45"/>
    <w:rsid w:val="009330B0"/>
    <w:rsid w:val="00936ACD"/>
    <w:rsid w:val="00942EF8"/>
    <w:rsid w:val="0095192A"/>
    <w:rsid w:val="00953754"/>
    <w:rsid w:val="009578A6"/>
    <w:rsid w:val="009708FD"/>
    <w:rsid w:val="009734CB"/>
    <w:rsid w:val="00981290"/>
    <w:rsid w:val="0098676A"/>
    <w:rsid w:val="00994F0A"/>
    <w:rsid w:val="009A6B9C"/>
    <w:rsid w:val="009B3066"/>
    <w:rsid w:val="009B482C"/>
    <w:rsid w:val="009B4A25"/>
    <w:rsid w:val="009B5302"/>
    <w:rsid w:val="009B7B3A"/>
    <w:rsid w:val="009C16E5"/>
    <w:rsid w:val="009C31A4"/>
    <w:rsid w:val="009D30F2"/>
    <w:rsid w:val="009F1212"/>
    <w:rsid w:val="009F40CD"/>
    <w:rsid w:val="009F6A5D"/>
    <w:rsid w:val="00A11088"/>
    <w:rsid w:val="00A133DF"/>
    <w:rsid w:val="00A13532"/>
    <w:rsid w:val="00A16B7F"/>
    <w:rsid w:val="00A2367B"/>
    <w:rsid w:val="00A2438D"/>
    <w:rsid w:val="00A246F1"/>
    <w:rsid w:val="00A57417"/>
    <w:rsid w:val="00A5748F"/>
    <w:rsid w:val="00A620CB"/>
    <w:rsid w:val="00A621E7"/>
    <w:rsid w:val="00A82557"/>
    <w:rsid w:val="00A82A49"/>
    <w:rsid w:val="00A93497"/>
    <w:rsid w:val="00AA20FC"/>
    <w:rsid w:val="00AA38AF"/>
    <w:rsid w:val="00AA442F"/>
    <w:rsid w:val="00AA5FAE"/>
    <w:rsid w:val="00AB503F"/>
    <w:rsid w:val="00AB7C5A"/>
    <w:rsid w:val="00AC44E1"/>
    <w:rsid w:val="00AC752F"/>
    <w:rsid w:val="00AD2943"/>
    <w:rsid w:val="00AE1A81"/>
    <w:rsid w:val="00AE3D95"/>
    <w:rsid w:val="00AE514B"/>
    <w:rsid w:val="00AE558E"/>
    <w:rsid w:val="00AF134C"/>
    <w:rsid w:val="00AF4C0D"/>
    <w:rsid w:val="00AF65E9"/>
    <w:rsid w:val="00B021FA"/>
    <w:rsid w:val="00B07FC0"/>
    <w:rsid w:val="00B1273C"/>
    <w:rsid w:val="00B12D99"/>
    <w:rsid w:val="00B21260"/>
    <w:rsid w:val="00B34916"/>
    <w:rsid w:val="00B34C57"/>
    <w:rsid w:val="00B50239"/>
    <w:rsid w:val="00B5070C"/>
    <w:rsid w:val="00B55BB5"/>
    <w:rsid w:val="00B56DD8"/>
    <w:rsid w:val="00B57323"/>
    <w:rsid w:val="00B66CBD"/>
    <w:rsid w:val="00B6728F"/>
    <w:rsid w:val="00B67F71"/>
    <w:rsid w:val="00B74068"/>
    <w:rsid w:val="00B762C2"/>
    <w:rsid w:val="00B82B58"/>
    <w:rsid w:val="00B84D15"/>
    <w:rsid w:val="00B90390"/>
    <w:rsid w:val="00BA1205"/>
    <w:rsid w:val="00BA12EA"/>
    <w:rsid w:val="00BA5165"/>
    <w:rsid w:val="00BB236E"/>
    <w:rsid w:val="00BB3568"/>
    <w:rsid w:val="00BB751D"/>
    <w:rsid w:val="00BC3CCB"/>
    <w:rsid w:val="00BE4369"/>
    <w:rsid w:val="00BF4682"/>
    <w:rsid w:val="00BF52C4"/>
    <w:rsid w:val="00BF6645"/>
    <w:rsid w:val="00C00C2C"/>
    <w:rsid w:val="00C018E1"/>
    <w:rsid w:val="00C02B8D"/>
    <w:rsid w:val="00C03BAF"/>
    <w:rsid w:val="00C04BC8"/>
    <w:rsid w:val="00C06056"/>
    <w:rsid w:val="00C0643F"/>
    <w:rsid w:val="00C1326E"/>
    <w:rsid w:val="00C13282"/>
    <w:rsid w:val="00C217F5"/>
    <w:rsid w:val="00C21DB9"/>
    <w:rsid w:val="00C33620"/>
    <w:rsid w:val="00C33FCC"/>
    <w:rsid w:val="00C3795C"/>
    <w:rsid w:val="00C4143F"/>
    <w:rsid w:val="00C469F2"/>
    <w:rsid w:val="00C510FC"/>
    <w:rsid w:val="00C5381F"/>
    <w:rsid w:val="00C561F1"/>
    <w:rsid w:val="00C5657B"/>
    <w:rsid w:val="00C65DE8"/>
    <w:rsid w:val="00C672FA"/>
    <w:rsid w:val="00C673A6"/>
    <w:rsid w:val="00C71FED"/>
    <w:rsid w:val="00C812BF"/>
    <w:rsid w:val="00C824AD"/>
    <w:rsid w:val="00C83855"/>
    <w:rsid w:val="00C9028C"/>
    <w:rsid w:val="00C90455"/>
    <w:rsid w:val="00C92F80"/>
    <w:rsid w:val="00C93E9E"/>
    <w:rsid w:val="00CA1B7D"/>
    <w:rsid w:val="00CA27BB"/>
    <w:rsid w:val="00CC08D9"/>
    <w:rsid w:val="00CC2F7C"/>
    <w:rsid w:val="00CC6611"/>
    <w:rsid w:val="00CD3471"/>
    <w:rsid w:val="00CD4531"/>
    <w:rsid w:val="00CD47D5"/>
    <w:rsid w:val="00CE07D3"/>
    <w:rsid w:val="00CE2AAD"/>
    <w:rsid w:val="00CE7FF9"/>
    <w:rsid w:val="00CF1BFC"/>
    <w:rsid w:val="00CF2562"/>
    <w:rsid w:val="00CF30BD"/>
    <w:rsid w:val="00CF7C61"/>
    <w:rsid w:val="00D0351E"/>
    <w:rsid w:val="00D0525A"/>
    <w:rsid w:val="00D372D2"/>
    <w:rsid w:val="00D41270"/>
    <w:rsid w:val="00D44384"/>
    <w:rsid w:val="00D52E63"/>
    <w:rsid w:val="00D65D57"/>
    <w:rsid w:val="00D6605E"/>
    <w:rsid w:val="00D7010D"/>
    <w:rsid w:val="00D72ACF"/>
    <w:rsid w:val="00D72E69"/>
    <w:rsid w:val="00D73200"/>
    <w:rsid w:val="00D82F9B"/>
    <w:rsid w:val="00D84A33"/>
    <w:rsid w:val="00D86B07"/>
    <w:rsid w:val="00D97EF1"/>
    <w:rsid w:val="00DC1D4C"/>
    <w:rsid w:val="00DC67D9"/>
    <w:rsid w:val="00DD5ECE"/>
    <w:rsid w:val="00DD7402"/>
    <w:rsid w:val="00DD7681"/>
    <w:rsid w:val="00DE7331"/>
    <w:rsid w:val="00DF1764"/>
    <w:rsid w:val="00DF1C27"/>
    <w:rsid w:val="00DF5741"/>
    <w:rsid w:val="00E15EC5"/>
    <w:rsid w:val="00E23326"/>
    <w:rsid w:val="00E27089"/>
    <w:rsid w:val="00E27EEB"/>
    <w:rsid w:val="00E40446"/>
    <w:rsid w:val="00E41266"/>
    <w:rsid w:val="00E43578"/>
    <w:rsid w:val="00E45BBC"/>
    <w:rsid w:val="00E50382"/>
    <w:rsid w:val="00E56E69"/>
    <w:rsid w:val="00E63268"/>
    <w:rsid w:val="00E65FA7"/>
    <w:rsid w:val="00E71828"/>
    <w:rsid w:val="00E73E5C"/>
    <w:rsid w:val="00E74A85"/>
    <w:rsid w:val="00E74FA9"/>
    <w:rsid w:val="00E7617B"/>
    <w:rsid w:val="00E843CF"/>
    <w:rsid w:val="00EA1270"/>
    <w:rsid w:val="00EA6E09"/>
    <w:rsid w:val="00EB169E"/>
    <w:rsid w:val="00EB4475"/>
    <w:rsid w:val="00EC02AA"/>
    <w:rsid w:val="00ED1ECC"/>
    <w:rsid w:val="00ED2A02"/>
    <w:rsid w:val="00ED4608"/>
    <w:rsid w:val="00EE40C6"/>
    <w:rsid w:val="00EE6085"/>
    <w:rsid w:val="00EE6227"/>
    <w:rsid w:val="00F00263"/>
    <w:rsid w:val="00F02CB1"/>
    <w:rsid w:val="00F051AB"/>
    <w:rsid w:val="00F10CF5"/>
    <w:rsid w:val="00F143E5"/>
    <w:rsid w:val="00F231B8"/>
    <w:rsid w:val="00F25196"/>
    <w:rsid w:val="00F3529B"/>
    <w:rsid w:val="00F6040F"/>
    <w:rsid w:val="00F610F8"/>
    <w:rsid w:val="00F75685"/>
    <w:rsid w:val="00F80540"/>
    <w:rsid w:val="00F84C0C"/>
    <w:rsid w:val="00F85A7B"/>
    <w:rsid w:val="00F92B2F"/>
    <w:rsid w:val="00F9666F"/>
    <w:rsid w:val="00F96BD3"/>
    <w:rsid w:val="00FA7739"/>
    <w:rsid w:val="00FA7CCF"/>
    <w:rsid w:val="00FB197F"/>
    <w:rsid w:val="00FB69FC"/>
    <w:rsid w:val="00FC1122"/>
    <w:rsid w:val="00FC1EE8"/>
    <w:rsid w:val="00FC39E5"/>
    <w:rsid w:val="00FC7872"/>
    <w:rsid w:val="00FD300F"/>
    <w:rsid w:val="00FD390F"/>
    <w:rsid w:val="00FD3FB2"/>
    <w:rsid w:val="00FD75BB"/>
    <w:rsid w:val="00FE4287"/>
    <w:rsid w:val="00FE52E7"/>
    <w:rsid w:val="00FF3AE0"/>
    <w:rsid w:val="00FF686A"/>
    <w:rsid w:val="016C40A9"/>
    <w:rsid w:val="021B5540"/>
    <w:rsid w:val="0299B580"/>
    <w:rsid w:val="02DFE4B8"/>
    <w:rsid w:val="0304F25B"/>
    <w:rsid w:val="0346921E"/>
    <w:rsid w:val="0387F9C9"/>
    <w:rsid w:val="03D606FA"/>
    <w:rsid w:val="03E60028"/>
    <w:rsid w:val="046EBF0F"/>
    <w:rsid w:val="04A13EC7"/>
    <w:rsid w:val="04F42118"/>
    <w:rsid w:val="068C9E6C"/>
    <w:rsid w:val="06F16D83"/>
    <w:rsid w:val="08014AD3"/>
    <w:rsid w:val="0813D8E6"/>
    <w:rsid w:val="087F29CC"/>
    <w:rsid w:val="08C07769"/>
    <w:rsid w:val="090AE34A"/>
    <w:rsid w:val="09337387"/>
    <w:rsid w:val="0A2D7709"/>
    <w:rsid w:val="0A30BB5F"/>
    <w:rsid w:val="0A749094"/>
    <w:rsid w:val="0AA089CA"/>
    <w:rsid w:val="0B48C2ED"/>
    <w:rsid w:val="0C282EB4"/>
    <w:rsid w:val="0C3F3BB9"/>
    <w:rsid w:val="0C58EAA7"/>
    <w:rsid w:val="0CD50082"/>
    <w:rsid w:val="0D9AD663"/>
    <w:rsid w:val="0DABE018"/>
    <w:rsid w:val="0DCD09A7"/>
    <w:rsid w:val="0E3C0A52"/>
    <w:rsid w:val="0EED4E98"/>
    <w:rsid w:val="0F6147C5"/>
    <w:rsid w:val="10091740"/>
    <w:rsid w:val="111CD5C5"/>
    <w:rsid w:val="113E3D3E"/>
    <w:rsid w:val="1155EC02"/>
    <w:rsid w:val="11617A7F"/>
    <w:rsid w:val="11B1F8EA"/>
    <w:rsid w:val="11F45926"/>
    <w:rsid w:val="122B739C"/>
    <w:rsid w:val="12F931BD"/>
    <w:rsid w:val="1305A82A"/>
    <w:rsid w:val="1330CA22"/>
    <w:rsid w:val="13A50411"/>
    <w:rsid w:val="13F46E05"/>
    <w:rsid w:val="145B4259"/>
    <w:rsid w:val="14600C97"/>
    <w:rsid w:val="14FD777E"/>
    <w:rsid w:val="154291E4"/>
    <w:rsid w:val="161DFFC7"/>
    <w:rsid w:val="1659693A"/>
    <w:rsid w:val="169D2A0F"/>
    <w:rsid w:val="17BF2789"/>
    <w:rsid w:val="17C82341"/>
    <w:rsid w:val="183A744E"/>
    <w:rsid w:val="18EA384A"/>
    <w:rsid w:val="19A7FCD0"/>
    <w:rsid w:val="1A34DBAC"/>
    <w:rsid w:val="1A7003C0"/>
    <w:rsid w:val="1ADCDB12"/>
    <w:rsid w:val="1AF40ADF"/>
    <w:rsid w:val="1C4533F4"/>
    <w:rsid w:val="1C502C2B"/>
    <w:rsid w:val="1C87EBC8"/>
    <w:rsid w:val="1C9E4FEB"/>
    <w:rsid w:val="1D025769"/>
    <w:rsid w:val="1D396373"/>
    <w:rsid w:val="1D522A95"/>
    <w:rsid w:val="1D6C5B19"/>
    <w:rsid w:val="1EBF08F4"/>
    <w:rsid w:val="1EFE7559"/>
    <w:rsid w:val="1F619B38"/>
    <w:rsid w:val="209BBFA6"/>
    <w:rsid w:val="21774E2A"/>
    <w:rsid w:val="22414F80"/>
    <w:rsid w:val="22535348"/>
    <w:rsid w:val="22D3C4BD"/>
    <w:rsid w:val="22FFDAAD"/>
    <w:rsid w:val="231DAE06"/>
    <w:rsid w:val="233479A7"/>
    <w:rsid w:val="2355F81C"/>
    <w:rsid w:val="2414A118"/>
    <w:rsid w:val="242D916F"/>
    <w:rsid w:val="24883051"/>
    <w:rsid w:val="24FE8A41"/>
    <w:rsid w:val="2585D1F0"/>
    <w:rsid w:val="25E1005C"/>
    <w:rsid w:val="26878010"/>
    <w:rsid w:val="281D66A4"/>
    <w:rsid w:val="2865844B"/>
    <w:rsid w:val="288D8558"/>
    <w:rsid w:val="28935101"/>
    <w:rsid w:val="29045560"/>
    <w:rsid w:val="2960DBEE"/>
    <w:rsid w:val="29F03879"/>
    <w:rsid w:val="2A009181"/>
    <w:rsid w:val="2AAF9EC1"/>
    <w:rsid w:val="2ABA0D68"/>
    <w:rsid w:val="2ABF8ED1"/>
    <w:rsid w:val="2B114DC3"/>
    <w:rsid w:val="2B1D97A5"/>
    <w:rsid w:val="2B51E812"/>
    <w:rsid w:val="2B830489"/>
    <w:rsid w:val="2B84EF9D"/>
    <w:rsid w:val="2C0FE143"/>
    <w:rsid w:val="2CA67AE3"/>
    <w:rsid w:val="2CC953E3"/>
    <w:rsid w:val="2D8EED2F"/>
    <w:rsid w:val="2D8FB706"/>
    <w:rsid w:val="2DF26D48"/>
    <w:rsid w:val="2E13DD31"/>
    <w:rsid w:val="2E45A4EF"/>
    <w:rsid w:val="2E9666F3"/>
    <w:rsid w:val="2EBEB48D"/>
    <w:rsid w:val="2EFFB9AF"/>
    <w:rsid w:val="2F08ECD3"/>
    <w:rsid w:val="2F590A64"/>
    <w:rsid w:val="300F0A05"/>
    <w:rsid w:val="31360CDA"/>
    <w:rsid w:val="3179B37C"/>
    <w:rsid w:val="31B863A3"/>
    <w:rsid w:val="3213AE68"/>
    <w:rsid w:val="3245B81C"/>
    <w:rsid w:val="325E4E49"/>
    <w:rsid w:val="33446EBC"/>
    <w:rsid w:val="339735F0"/>
    <w:rsid w:val="357F8D66"/>
    <w:rsid w:val="35BDD171"/>
    <w:rsid w:val="35DAF207"/>
    <w:rsid w:val="36108FD2"/>
    <w:rsid w:val="363FAB14"/>
    <w:rsid w:val="36BEDE88"/>
    <w:rsid w:val="36BF3EFA"/>
    <w:rsid w:val="37EFEF19"/>
    <w:rsid w:val="3836E3D1"/>
    <w:rsid w:val="3891C09D"/>
    <w:rsid w:val="389DBE63"/>
    <w:rsid w:val="3981AB86"/>
    <w:rsid w:val="399DB574"/>
    <w:rsid w:val="399DBE15"/>
    <w:rsid w:val="39AF73CE"/>
    <w:rsid w:val="39B55192"/>
    <w:rsid w:val="39BE90C5"/>
    <w:rsid w:val="3A3D0AF0"/>
    <w:rsid w:val="3ADD861E"/>
    <w:rsid w:val="3B340A83"/>
    <w:rsid w:val="3B39DD77"/>
    <w:rsid w:val="3C353079"/>
    <w:rsid w:val="3D7AC306"/>
    <w:rsid w:val="3D835E8D"/>
    <w:rsid w:val="3D92E7D1"/>
    <w:rsid w:val="3DF0A77D"/>
    <w:rsid w:val="3DF6C8E8"/>
    <w:rsid w:val="3E500464"/>
    <w:rsid w:val="3E5DD74D"/>
    <w:rsid w:val="3EB2577E"/>
    <w:rsid w:val="3F2C29E1"/>
    <w:rsid w:val="3F2C448C"/>
    <w:rsid w:val="3FD67EF8"/>
    <w:rsid w:val="3FDF1DC2"/>
    <w:rsid w:val="400E2759"/>
    <w:rsid w:val="402C43B8"/>
    <w:rsid w:val="40AD2D64"/>
    <w:rsid w:val="40BFC696"/>
    <w:rsid w:val="41A27F5B"/>
    <w:rsid w:val="41F7D865"/>
    <w:rsid w:val="4213D7F3"/>
    <w:rsid w:val="423CFD07"/>
    <w:rsid w:val="425E0380"/>
    <w:rsid w:val="426CF6FD"/>
    <w:rsid w:val="42FD3409"/>
    <w:rsid w:val="4311E21F"/>
    <w:rsid w:val="435CA20B"/>
    <w:rsid w:val="436E2F19"/>
    <w:rsid w:val="43A5969C"/>
    <w:rsid w:val="43BBFBC7"/>
    <w:rsid w:val="44640088"/>
    <w:rsid w:val="45291869"/>
    <w:rsid w:val="4534E7B9"/>
    <w:rsid w:val="455F5B8A"/>
    <w:rsid w:val="457B674E"/>
    <w:rsid w:val="459ACCC4"/>
    <w:rsid w:val="467F9606"/>
    <w:rsid w:val="47A10F83"/>
    <w:rsid w:val="49051613"/>
    <w:rsid w:val="495724B4"/>
    <w:rsid w:val="49D1150D"/>
    <w:rsid w:val="4A135090"/>
    <w:rsid w:val="4B3A711D"/>
    <w:rsid w:val="4C1FB7CF"/>
    <w:rsid w:val="4C3C42B5"/>
    <w:rsid w:val="4C60963D"/>
    <w:rsid w:val="4C73196E"/>
    <w:rsid w:val="4D478124"/>
    <w:rsid w:val="4E622ABE"/>
    <w:rsid w:val="4FB33488"/>
    <w:rsid w:val="5050BF96"/>
    <w:rsid w:val="506F8E0F"/>
    <w:rsid w:val="50702702"/>
    <w:rsid w:val="507560D2"/>
    <w:rsid w:val="50C44313"/>
    <w:rsid w:val="51462183"/>
    <w:rsid w:val="527CE287"/>
    <w:rsid w:val="52A4A91C"/>
    <w:rsid w:val="53092E39"/>
    <w:rsid w:val="541A6C47"/>
    <w:rsid w:val="55065193"/>
    <w:rsid w:val="55C7AD66"/>
    <w:rsid w:val="55CAAD0D"/>
    <w:rsid w:val="55DC90B7"/>
    <w:rsid w:val="56D101D8"/>
    <w:rsid w:val="577FB1A8"/>
    <w:rsid w:val="59DE1E90"/>
    <w:rsid w:val="5A344862"/>
    <w:rsid w:val="5AAA1702"/>
    <w:rsid w:val="5ADE9CED"/>
    <w:rsid w:val="5AEA278E"/>
    <w:rsid w:val="5AFB4B3C"/>
    <w:rsid w:val="5B77C717"/>
    <w:rsid w:val="5B815B7A"/>
    <w:rsid w:val="5BB968E8"/>
    <w:rsid w:val="5C1DBB8D"/>
    <w:rsid w:val="5C2BF913"/>
    <w:rsid w:val="5CB0703C"/>
    <w:rsid w:val="5CCC3F67"/>
    <w:rsid w:val="5D988055"/>
    <w:rsid w:val="5E41B0C4"/>
    <w:rsid w:val="5E432E86"/>
    <w:rsid w:val="5E4571BE"/>
    <w:rsid w:val="5E6375D2"/>
    <w:rsid w:val="5EC68488"/>
    <w:rsid w:val="5EDD10F4"/>
    <w:rsid w:val="5F9A6CCF"/>
    <w:rsid w:val="5FB82629"/>
    <w:rsid w:val="6004A82C"/>
    <w:rsid w:val="61C1666E"/>
    <w:rsid w:val="620D9F1C"/>
    <w:rsid w:val="6217A936"/>
    <w:rsid w:val="62447ACB"/>
    <w:rsid w:val="62501A05"/>
    <w:rsid w:val="62A1ADFD"/>
    <w:rsid w:val="62EBC1F5"/>
    <w:rsid w:val="6445E3E2"/>
    <w:rsid w:val="646A9066"/>
    <w:rsid w:val="64796155"/>
    <w:rsid w:val="64D46497"/>
    <w:rsid w:val="65075465"/>
    <w:rsid w:val="6582882D"/>
    <w:rsid w:val="658FFCA3"/>
    <w:rsid w:val="65C77344"/>
    <w:rsid w:val="66498E05"/>
    <w:rsid w:val="67617167"/>
    <w:rsid w:val="67C22789"/>
    <w:rsid w:val="683D3ED6"/>
    <w:rsid w:val="68C93341"/>
    <w:rsid w:val="6935340F"/>
    <w:rsid w:val="69F2F655"/>
    <w:rsid w:val="6A4A7337"/>
    <w:rsid w:val="6A97102A"/>
    <w:rsid w:val="6AE45D1D"/>
    <w:rsid w:val="6AF181F7"/>
    <w:rsid w:val="6AF31751"/>
    <w:rsid w:val="6C0930E8"/>
    <w:rsid w:val="6C2581CE"/>
    <w:rsid w:val="6D4F835D"/>
    <w:rsid w:val="6DB17E31"/>
    <w:rsid w:val="6DBEB93E"/>
    <w:rsid w:val="6E05BD15"/>
    <w:rsid w:val="6E9DCB59"/>
    <w:rsid w:val="6F57A92B"/>
    <w:rsid w:val="6FFBFB91"/>
    <w:rsid w:val="703370F5"/>
    <w:rsid w:val="7161F1C2"/>
    <w:rsid w:val="7163E056"/>
    <w:rsid w:val="71692D71"/>
    <w:rsid w:val="716BA727"/>
    <w:rsid w:val="71E0595B"/>
    <w:rsid w:val="71ECBBF3"/>
    <w:rsid w:val="72EB2354"/>
    <w:rsid w:val="73320E6E"/>
    <w:rsid w:val="73504FAE"/>
    <w:rsid w:val="739446EE"/>
    <w:rsid w:val="7458BDD5"/>
    <w:rsid w:val="74613A2F"/>
    <w:rsid w:val="74A99C68"/>
    <w:rsid w:val="755C6FFB"/>
    <w:rsid w:val="75AE0490"/>
    <w:rsid w:val="75E5F0AF"/>
    <w:rsid w:val="767342F8"/>
    <w:rsid w:val="76F470A6"/>
    <w:rsid w:val="77B60682"/>
    <w:rsid w:val="783D4F82"/>
    <w:rsid w:val="783D90DF"/>
    <w:rsid w:val="7850369E"/>
    <w:rsid w:val="78F22E50"/>
    <w:rsid w:val="792144F8"/>
    <w:rsid w:val="792AA8AC"/>
    <w:rsid w:val="79446C11"/>
    <w:rsid w:val="7958828D"/>
    <w:rsid w:val="79AE3920"/>
    <w:rsid w:val="79AEFFB8"/>
    <w:rsid w:val="79BFC396"/>
    <w:rsid w:val="7A3389D3"/>
    <w:rsid w:val="7A4C7A07"/>
    <w:rsid w:val="7AC584D1"/>
    <w:rsid w:val="7B047FC6"/>
    <w:rsid w:val="7B0C27A2"/>
    <w:rsid w:val="7CC6C073"/>
    <w:rsid w:val="7CE03EDF"/>
    <w:rsid w:val="7DE12BFE"/>
    <w:rsid w:val="7E3B331F"/>
    <w:rsid w:val="7F48F608"/>
    <w:rsid w:val="7FC1FB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BA9A2"/>
  <w15:chartTrackingRefBased/>
  <w15:docId w15:val="{63F7C918-3DE7-4ED8-B51B-B9F43B44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5029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29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2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029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5029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5029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5029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5029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502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502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502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50298"/>
    <w:rPr>
      <w:rFonts w:eastAsiaTheme="majorEastAsia" w:cstheme="majorBidi"/>
      <w:color w:val="272727" w:themeColor="text1" w:themeTint="D8"/>
    </w:rPr>
  </w:style>
  <w:style w:type="paragraph" w:styleId="Title">
    <w:name w:val="Title"/>
    <w:basedOn w:val="Normal"/>
    <w:next w:val="Normal"/>
    <w:link w:val="TitleChar"/>
    <w:uiPriority w:val="10"/>
    <w:qFormat/>
    <w:rsid w:val="002502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502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5029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50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298"/>
    <w:pPr>
      <w:spacing w:before="160"/>
      <w:jc w:val="center"/>
    </w:pPr>
    <w:rPr>
      <w:i/>
      <w:iCs/>
      <w:color w:val="404040" w:themeColor="text1" w:themeTint="BF"/>
    </w:rPr>
  </w:style>
  <w:style w:type="character" w:styleId="QuoteChar" w:customStyle="1">
    <w:name w:val="Quote Char"/>
    <w:basedOn w:val="DefaultParagraphFont"/>
    <w:link w:val="Quote"/>
    <w:uiPriority w:val="29"/>
    <w:rsid w:val="00250298"/>
    <w:rPr>
      <w:i/>
      <w:iCs/>
      <w:color w:val="404040" w:themeColor="text1" w:themeTint="BF"/>
    </w:rPr>
  </w:style>
  <w:style w:type="paragraph" w:styleId="ListParagraph">
    <w:name w:val="List Paragraph"/>
    <w:basedOn w:val="Normal"/>
    <w:uiPriority w:val="34"/>
    <w:qFormat/>
    <w:rsid w:val="00250298"/>
    <w:pPr>
      <w:ind w:left="720"/>
      <w:contextualSpacing/>
    </w:pPr>
  </w:style>
  <w:style w:type="character" w:styleId="IntenseEmphasis">
    <w:name w:val="Intense Emphasis"/>
    <w:basedOn w:val="DefaultParagraphFont"/>
    <w:uiPriority w:val="21"/>
    <w:qFormat/>
    <w:rsid w:val="00250298"/>
    <w:rPr>
      <w:i/>
      <w:iCs/>
      <w:color w:val="0F4761" w:themeColor="accent1" w:themeShade="BF"/>
    </w:rPr>
  </w:style>
  <w:style w:type="paragraph" w:styleId="IntenseQuote">
    <w:name w:val="Intense Quote"/>
    <w:basedOn w:val="Normal"/>
    <w:next w:val="Normal"/>
    <w:link w:val="IntenseQuoteChar"/>
    <w:uiPriority w:val="30"/>
    <w:qFormat/>
    <w:rsid w:val="0025029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50298"/>
    <w:rPr>
      <w:i/>
      <w:iCs/>
      <w:color w:val="0F4761" w:themeColor="accent1" w:themeShade="BF"/>
    </w:rPr>
  </w:style>
  <w:style w:type="character" w:styleId="IntenseReference">
    <w:name w:val="Intense Reference"/>
    <w:basedOn w:val="DefaultParagraphFont"/>
    <w:uiPriority w:val="32"/>
    <w:qFormat/>
    <w:rsid w:val="00250298"/>
    <w:rPr>
      <w:b/>
      <w:bCs/>
      <w:smallCaps/>
      <w:color w:val="0F4761" w:themeColor="accent1" w:themeShade="BF"/>
      <w:spacing w:val="5"/>
    </w:rPr>
  </w:style>
  <w:style w:type="paragraph" w:styleId="Header">
    <w:name w:val="header"/>
    <w:basedOn w:val="Normal"/>
    <w:link w:val="HeaderChar"/>
    <w:uiPriority w:val="99"/>
    <w:unhideWhenUsed/>
    <w:rsid w:val="00ED460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D4608"/>
  </w:style>
  <w:style w:type="paragraph" w:styleId="Footer">
    <w:name w:val="footer"/>
    <w:basedOn w:val="Normal"/>
    <w:link w:val="FooterChar"/>
    <w:uiPriority w:val="99"/>
    <w:unhideWhenUsed/>
    <w:rsid w:val="00ED460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D4608"/>
  </w:style>
  <w:style w:type="character" w:styleId="Hyperlink">
    <w:name w:val="Hyperlink"/>
    <w:basedOn w:val="DefaultParagraphFont"/>
    <w:uiPriority w:val="99"/>
    <w:unhideWhenUsed/>
    <w:rsid w:val="122B739C"/>
    <w:rPr>
      <w:color w:val="467886"/>
      <w:u w:val="single"/>
    </w:rPr>
  </w:style>
  <w:style w:type="character" w:styleId="normaltextrun" w:customStyle="1">
    <w:name w:val="normaltextrun"/>
    <w:basedOn w:val="DefaultParagraphFont"/>
    <w:rsid w:val="00C92F80"/>
  </w:style>
  <w:style w:type="character" w:styleId="eop" w:customStyle="1">
    <w:name w:val="eop"/>
    <w:basedOn w:val="DefaultParagraphFont"/>
    <w:rsid w:val="00C92F80"/>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64053">
      <w:bodyDiv w:val="1"/>
      <w:marLeft w:val="0"/>
      <w:marRight w:val="0"/>
      <w:marTop w:val="0"/>
      <w:marBottom w:val="0"/>
      <w:divBdr>
        <w:top w:val="none" w:sz="0" w:space="0" w:color="auto"/>
        <w:left w:val="none" w:sz="0" w:space="0" w:color="auto"/>
        <w:bottom w:val="none" w:sz="0" w:space="0" w:color="auto"/>
        <w:right w:val="none" w:sz="0" w:space="0" w:color="auto"/>
      </w:divBdr>
    </w:div>
    <w:div w:id="388654462">
      <w:bodyDiv w:val="1"/>
      <w:marLeft w:val="0"/>
      <w:marRight w:val="0"/>
      <w:marTop w:val="0"/>
      <w:marBottom w:val="0"/>
      <w:divBdr>
        <w:top w:val="none" w:sz="0" w:space="0" w:color="auto"/>
        <w:left w:val="none" w:sz="0" w:space="0" w:color="auto"/>
        <w:bottom w:val="none" w:sz="0" w:space="0" w:color="auto"/>
        <w:right w:val="none" w:sz="0" w:space="0" w:color="auto"/>
      </w:divBdr>
    </w:div>
    <w:div w:id="875461168">
      <w:bodyDiv w:val="1"/>
      <w:marLeft w:val="0"/>
      <w:marRight w:val="0"/>
      <w:marTop w:val="0"/>
      <w:marBottom w:val="0"/>
      <w:divBdr>
        <w:top w:val="none" w:sz="0" w:space="0" w:color="auto"/>
        <w:left w:val="none" w:sz="0" w:space="0" w:color="auto"/>
        <w:bottom w:val="none" w:sz="0" w:space="0" w:color="auto"/>
        <w:right w:val="none" w:sz="0" w:space="0" w:color="auto"/>
      </w:divBdr>
    </w:div>
    <w:div w:id="1017997859">
      <w:bodyDiv w:val="1"/>
      <w:marLeft w:val="0"/>
      <w:marRight w:val="0"/>
      <w:marTop w:val="0"/>
      <w:marBottom w:val="0"/>
      <w:divBdr>
        <w:top w:val="none" w:sz="0" w:space="0" w:color="auto"/>
        <w:left w:val="none" w:sz="0" w:space="0" w:color="auto"/>
        <w:bottom w:val="none" w:sz="0" w:space="0" w:color="auto"/>
        <w:right w:val="none" w:sz="0" w:space="0" w:color="auto"/>
      </w:divBdr>
    </w:div>
    <w:div w:id="21011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2.png" Id="Rcbe3d158ccfb4c2b" /><Relationship Type="http://schemas.openxmlformats.org/officeDocument/2006/relationships/footer" Target="footer.xml" Id="R7a602c42afaa45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e05cb4bb5438583c4d14d6f967c1b007">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cec16dc0e485c1a10d03a51451503298"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2F53D-94B3-4F0A-B2DD-8EAE330FFA6D}"/>
</file>

<file path=customXml/itemProps2.xml><?xml version="1.0" encoding="utf-8"?>
<ds:datastoreItem xmlns:ds="http://schemas.openxmlformats.org/officeDocument/2006/customXml" ds:itemID="{F82A0C8B-A88C-4D73-8837-C23378E11727}">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customXml/itemProps3.xml><?xml version="1.0" encoding="utf-8"?>
<ds:datastoreItem xmlns:ds="http://schemas.openxmlformats.org/officeDocument/2006/customXml" ds:itemID="{F4934299-36B9-46E9-A500-AF9BA69ACD1C}">
  <ds:schemaRefs>
    <ds:schemaRef ds:uri="http://schemas.microsoft.com/sharepoint/v3/contenttype/forms"/>
  </ds:schemaRefs>
</ds:datastoreItem>
</file>

<file path=docMetadata/LabelInfo.xml><?xml version="1.0" encoding="utf-8"?>
<clbl:labelList xmlns:clbl="http://schemas.microsoft.com/office/2020/mipLabelMetadata">
  <clbl:label id="{9a79884b-3611-4fca-b588-632017a0b7f8}" enabled="1" method="Standard" siteId="{a724b426-67c1-475e-a8a9-bc73bb7a492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Julia</dc:creator>
  <cp:keywords/>
  <dc:description/>
  <cp:lastModifiedBy>Downing, Elly</cp:lastModifiedBy>
  <cp:revision>290</cp:revision>
  <dcterms:created xsi:type="dcterms:W3CDTF">2025-04-26T06:56:00Z</dcterms:created>
  <dcterms:modified xsi:type="dcterms:W3CDTF">2025-06-18T13:35:27Z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